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414" w:rsidRDefault="00321414" w:rsidP="00321414">
      <w:pPr>
        <w:shd w:val="clear" w:color="auto" w:fill="FFFFFF"/>
        <w:jc w:val="center"/>
        <w:rPr>
          <w:rFonts w:eastAsia="Times New Roman" w:cstheme="minorHAnsi"/>
          <w:b/>
          <w:bCs/>
          <w:color w:val="000000"/>
          <w:sz w:val="52"/>
          <w:szCs w:val="52"/>
          <w:lang w:eastAsia="en-IE"/>
        </w:rPr>
      </w:pPr>
      <w:r w:rsidRPr="00E92010">
        <w:rPr>
          <w:rFonts w:eastAsia="Times New Roman" w:cstheme="minorHAnsi"/>
          <w:b/>
          <w:bCs/>
          <w:color w:val="000000"/>
          <w:sz w:val="52"/>
          <w:szCs w:val="52"/>
          <w:lang w:eastAsia="en-IE"/>
        </w:rPr>
        <w:t xml:space="preserve">IONAD NAOMH PÁDRAIG </w:t>
      </w:r>
    </w:p>
    <w:p w:rsidR="00321414" w:rsidRDefault="00321414" w:rsidP="00321414">
      <w:pPr>
        <w:shd w:val="clear" w:color="auto" w:fill="FFFFFF"/>
        <w:jc w:val="center"/>
        <w:rPr>
          <w:rFonts w:eastAsia="Times New Roman" w:cstheme="minorHAnsi"/>
          <w:b/>
          <w:bCs/>
          <w:color w:val="000000"/>
          <w:sz w:val="52"/>
          <w:szCs w:val="52"/>
          <w:lang w:eastAsia="en-IE"/>
        </w:rPr>
      </w:pPr>
      <w:r>
        <w:rPr>
          <w:rFonts w:eastAsia="Times New Roman" w:cstheme="minorHAnsi"/>
          <w:b/>
          <w:bCs/>
          <w:color w:val="000000"/>
          <w:sz w:val="52"/>
          <w:szCs w:val="52"/>
          <w:lang w:eastAsia="en-IE"/>
        </w:rPr>
        <w:t>PLEAN STRAITÉISEACH</w:t>
      </w:r>
    </w:p>
    <w:p w:rsidR="00321414" w:rsidRDefault="00321414" w:rsidP="00321414">
      <w:pPr>
        <w:shd w:val="clear" w:color="auto" w:fill="FFFFFF"/>
        <w:jc w:val="center"/>
        <w:rPr>
          <w:rFonts w:eastAsia="Times New Roman" w:cstheme="minorHAnsi"/>
          <w:b/>
          <w:bCs/>
          <w:color w:val="000000"/>
          <w:sz w:val="52"/>
          <w:szCs w:val="52"/>
          <w:lang w:eastAsia="en-IE"/>
        </w:rPr>
      </w:pPr>
      <w:r w:rsidRPr="00E92010">
        <w:rPr>
          <w:rFonts w:eastAsia="Times New Roman" w:cstheme="minorHAnsi"/>
          <w:b/>
          <w:bCs/>
          <w:color w:val="000000"/>
          <w:sz w:val="52"/>
          <w:szCs w:val="52"/>
          <w:lang w:eastAsia="en-IE"/>
        </w:rPr>
        <w:t xml:space="preserve">2024 </w:t>
      </w:r>
      <w:r>
        <w:rPr>
          <w:rFonts w:eastAsia="Times New Roman" w:cstheme="minorHAnsi"/>
          <w:b/>
          <w:bCs/>
          <w:color w:val="000000"/>
          <w:sz w:val="52"/>
          <w:szCs w:val="52"/>
          <w:lang w:eastAsia="en-IE"/>
        </w:rPr>
        <w:t>–</w:t>
      </w:r>
      <w:r w:rsidRPr="00E92010">
        <w:rPr>
          <w:rFonts w:eastAsia="Times New Roman" w:cstheme="minorHAnsi"/>
          <w:b/>
          <w:bCs/>
          <w:color w:val="000000"/>
          <w:sz w:val="52"/>
          <w:szCs w:val="52"/>
          <w:lang w:eastAsia="en-IE"/>
        </w:rPr>
        <w:t xml:space="preserve"> 2028</w:t>
      </w:r>
    </w:p>
    <w:p w:rsidR="00321414" w:rsidRPr="00E92010" w:rsidRDefault="00321414" w:rsidP="00321414">
      <w:pPr>
        <w:shd w:val="clear" w:color="auto" w:fill="FFFFFF"/>
        <w:jc w:val="center"/>
        <w:rPr>
          <w:rFonts w:eastAsia="Times New Roman" w:cstheme="minorHAnsi"/>
          <w:b/>
          <w:bCs/>
          <w:color w:val="000000"/>
          <w:sz w:val="52"/>
          <w:szCs w:val="52"/>
          <w:lang w:eastAsia="en-IE"/>
        </w:rPr>
      </w:pPr>
      <w:r w:rsidRPr="007E6AC5">
        <w:rPr>
          <w:rFonts w:eastAsia="Times New Roman" w:cstheme="minorHAnsi"/>
          <w:b/>
          <w:bCs/>
          <w:noProof/>
          <w:color w:val="000000"/>
          <w:sz w:val="24"/>
          <w:szCs w:val="24"/>
          <w:lang w:val="en-IE" w:eastAsia="en-IE"/>
        </w:rPr>
        <w:drawing>
          <wp:inline distT="0" distB="0" distL="0" distR="0" wp14:anchorId="07CC1A79" wp14:editId="3C20596B">
            <wp:extent cx="5284520" cy="5284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onad.jpg"/>
                    <pic:cNvPicPr/>
                  </pic:nvPicPr>
                  <pic:blipFill>
                    <a:blip r:embed="rId7">
                      <a:extLst>
                        <a:ext uri="{28A0092B-C50C-407E-A947-70E740481C1C}">
                          <a14:useLocalDpi xmlns:a14="http://schemas.microsoft.com/office/drawing/2010/main" val="0"/>
                        </a:ext>
                      </a:extLst>
                    </a:blip>
                    <a:stretch>
                      <a:fillRect/>
                    </a:stretch>
                  </pic:blipFill>
                  <pic:spPr>
                    <a:xfrm>
                      <a:off x="0" y="0"/>
                      <a:ext cx="5299045" cy="5299045"/>
                    </a:xfrm>
                    <a:prstGeom prst="rect">
                      <a:avLst/>
                    </a:prstGeom>
                  </pic:spPr>
                </pic:pic>
              </a:graphicData>
            </a:graphic>
          </wp:inline>
        </w:drawing>
      </w:r>
    </w:p>
    <w:p w:rsidR="00321414" w:rsidRDefault="00321414" w:rsidP="00321414">
      <w:pPr>
        <w:shd w:val="clear" w:color="auto" w:fill="FFFFFF"/>
        <w:jc w:val="center"/>
        <w:rPr>
          <w:rFonts w:eastAsia="Times New Roman" w:cstheme="minorHAnsi"/>
          <w:b/>
          <w:bCs/>
          <w:color w:val="000000"/>
          <w:sz w:val="24"/>
          <w:szCs w:val="24"/>
          <w:lang w:eastAsia="en-IE"/>
        </w:rPr>
      </w:pPr>
      <w:r>
        <w:rPr>
          <w:rFonts w:eastAsia="Times New Roman" w:cstheme="minorHAnsi"/>
          <w:b/>
          <w:bCs/>
          <w:noProof/>
          <w:color w:val="000000"/>
          <w:sz w:val="24"/>
          <w:szCs w:val="24"/>
          <w:lang w:val="en-IE" w:eastAsia="en-IE"/>
        </w:rPr>
        <w:drawing>
          <wp:anchor distT="0" distB="0" distL="114300" distR="114300" simplePos="0" relativeHeight="251659264" behindDoc="0" locked="0" layoutInCell="1" allowOverlap="1" wp14:anchorId="40131FF5" wp14:editId="38BDDBC9">
            <wp:simplePos x="0" y="0"/>
            <wp:positionH relativeFrom="margin">
              <wp:align>center</wp:align>
            </wp:positionH>
            <wp:positionV relativeFrom="margin">
              <wp:posOffset>7026910</wp:posOffset>
            </wp:positionV>
            <wp:extent cx="4678680" cy="246380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pline for Strategic Pla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78680" cy="2463800"/>
                    </a:xfrm>
                    <a:prstGeom prst="rect">
                      <a:avLst/>
                    </a:prstGeom>
                  </pic:spPr>
                </pic:pic>
              </a:graphicData>
            </a:graphic>
            <wp14:sizeRelH relativeFrom="margin">
              <wp14:pctWidth>0</wp14:pctWidth>
            </wp14:sizeRelH>
            <wp14:sizeRelV relativeFrom="margin">
              <wp14:pctHeight>0</wp14:pctHeight>
            </wp14:sizeRelV>
          </wp:anchor>
        </w:drawing>
      </w:r>
    </w:p>
    <w:p w:rsidR="00321414" w:rsidRPr="007E6AC5" w:rsidRDefault="00321414" w:rsidP="00321414">
      <w:pPr>
        <w:shd w:val="clear" w:color="auto" w:fill="FFFFFF"/>
        <w:jc w:val="center"/>
        <w:rPr>
          <w:rFonts w:eastAsia="Times New Roman" w:cstheme="minorHAnsi"/>
          <w:b/>
          <w:bCs/>
          <w:color w:val="000000"/>
          <w:sz w:val="24"/>
          <w:szCs w:val="24"/>
          <w:lang w:eastAsia="en-IE"/>
        </w:rPr>
      </w:pPr>
    </w:p>
    <w:p w:rsidR="00321414" w:rsidRPr="007E6AC5" w:rsidRDefault="00321414" w:rsidP="00321414">
      <w:pPr>
        <w:shd w:val="clear" w:color="auto" w:fill="FFFFFF"/>
        <w:rPr>
          <w:rFonts w:eastAsia="Times New Roman" w:cstheme="minorHAnsi"/>
          <w:b/>
          <w:bCs/>
          <w:color w:val="000000"/>
          <w:sz w:val="24"/>
          <w:szCs w:val="24"/>
          <w:lang w:eastAsia="en-IE"/>
        </w:rPr>
      </w:pPr>
      <w:r w:rsidRPr="007E6AC5">
        <w:rPr>
          <w:rFonts w:eastAsia="Times New Roman" w:cstheme="minorHAnsi"/>
          <w:b/>
          <w:bCs/>
          <w:color w:val="000000"/>
          <w:sz w:val="24"/>
          <w:szCs w:val="24"/>
          <w:lang w:eastAsia="en-IE"/>
        </w:rPr>
        <w:t xml:space="preserve">    </w:t>
      </w:r>
    </w:p>
    <w:p w:rsidR="00321414" w:rsidRPr="007E6AC5" w:rsidRDefault="00321414" w:rsidP="00321414">
      <w:pPr>
        <w:shd w:val="clear" w:color="auto" w:fill="FFFFFF"/>
        <w:rPr>
          <w:rFonts w:eastAsia="Times New Roman" w:cstheme="minorHAnsi"/>
          <w:b/>
          <w:bCs/>
          <w:color w:val="000000"/>
          <w:sz w:val="24"/>
          <w:szCs w:val="24"/>
          <w:lang w:eastAsia="en-IE"/>
        </w:rPr>
      </w:pPr>
    </w:p>
    <w:p w:rsidR="00321414" w:rsidRPr="007E6AC5" w:rsidRDefault="00321414" w:rsidP="00321414">
      <w:pPr>
        <w:shd w:val="clear" w:color="auto" w:fill="FFFFFF"/>
        <w:rPr>
          <w:rFonts w:eastAsia="Times New Roman" w:cstheme="minorHAnsi"/>
          <w:b/>
          <w:bCs/>
          <w:color w:val="000000"/>
          <w:sz w:val="24"/>
          <w:szCs w:val="24"/>
          <w:lang w:eastAsia="en-IE"/>
        </w:rPr>
      </w:pPr>
    </w:p>
    <w:p w:rsidR="00321414" w:rsidRDefault="00321414" w:rsidP="00321414">
      <w:pPr>
        <w:shd w:val="clear" w:color="auto" w:fill="FFFFFF"/>
        <w:rPr>
          <w:rFonts w:eastAsia="Times New Roman" w:cstheme="minorHAnsi"/>
          <w:b/>
          <w:bCs/>
          <w:color w:val="000000"/>
          <w:sz w:val="24"/>
          <w:szCs w:val="24"/>
          <w:lang w:eastAsia="en-IE"/>
        </w:rPr>
      </w:pPr>
    </w:p>
    <w:p w:rsidR="00861103" w:rsidRPr="00B6432A" w:rsidRDefault="00AB341E" w:rsidP="00861103">
      <w:pPr>
        <w:rPr>
          <w:b/>
          <w:sz w:val="28"/>
          <w:szCs w:val="28"/>
        </w:rPr>
      </w:pPr>
      <w:r>
        <w:rPr>
          <w:rFonts w:ascii="Calibri" w:eastAsia="Calibri" w:hAnsi="Calibri" w:cs="Calibri"/>
          <w:b/>
          <w:bCs/>
          <w:sz w:val="28"/>
          <w:szCs w:val="28"/>
          <w:bdr w:val="nil"/>
          <w:lang w:val="en-US"/>
        </w:rPr>
        <w:lastRenderedPageBreak/>
        <w:t>Achoimre Fheidhmeach</w:t>
      </w:r>
    </w:p>
    <w:p w:rsidR="00B3144C" w:rsidRPr="008B75A8" w:rsidRDefault="00AB341E" w:rsidP="00B3144C">
      <w:pPr>
        <w:rPr>
          <w:rFonts w:cstheme="minorHAnsi"/>
          <w:lang w:val="en-US"/>
        </w:rPr>
      </w:pPr>
      <w:r>
        <w:rPr>
          <w:rFonts w:ascii="Calibri" w:eastAsia="Calibri" w:hAnsi="Calibri" w:cs="Times New Roman"/>
          <w:bdr w:val="nil"/>
          <w:lang w:val="en-US"/>
        </w:rPr>
        <w:t xml:space="preserve">Sa phlean seo leagtar amach na riachtanais agus na spriocanna atá againn don chéad chéim eile fáis. Freagrúlacht, aire, seasmhacht, leanúnachas agus fás tomhaiste mar na sainmharcanna a bheidh againn. Tá sé ar intinn againn gnéithe áirithe den mhodh oibre atá againn a athreagrú sa dóigh go mbeidh muid ábalta freastal ar riachtanais nua an phobail.   Tá sé i gceist againn fosta na seirbhísí atá againn cheana féin a choinneáil agus a fhorbairt ar mhaithe leis na riachtanais áitiúla, ionad go mbeidh réimse chomh leathan agus is féidir de sheirbhísí ar fáil do na daoine sa phobal in ainneoin na ndeacrachtaí sóisialta, eacnamaíocha agus bonneagair atá ag an phobal tuaithe seo. Beidh ár gcumas chun seirbhísí a chothabháil ag brath ar an fhoireann chuí a bheith ar fáil.  Tá muid ag streachailt go fóill le tionchar na mbeartas déine agus na ngearrthaí a rinneadh ó 2008 i leith, mar atá an chuid is mó de na heagraíochtaí inár n-earnáil.  Tá ár bpobal agus ár gceantar faoi laincis go fóill ag míbhuntáistí eacnamaíocha agus sóisialta, agus tá foireann bhreise de dhíth orainn le leanúint lenár gcuid oibre.    </w:t>
      </w:r>
    </w:p>
    <w:p w:rsidR="00861103" w:rsidRDefault="00AB341E" w:rsidP="00861103">
      <w:r>
        <w:rPr>
          <w:rFonts w:ascii="Calibri" w:eastAsia="Calibri" w:hAnsi="Calibri" w:cs="Calibri"/>
          <w:bdr w:val="nil"/>
          <w:lang w:val="en-US"/>
        </w:rPr>
        <w:t>Le freastal leanúnach a dhéanamh ar riachtanais an phobail, agus seirbhísí agus tacaí a chur ar fáil ar bhealach sábháilte éifeachtúil, tá na riachtanais phráinneacha seo aitheanta ag an eagraíocht:</w:t>
      </w:r>
    </w:p>
    <w:p w:rsidR="00D55102" w:rsidRDefault="00AB341E" w:rsidP="001E2BCC">
      <w:pPr>
        <w:pStyle w:val="ListParagraph"/>
        <w:numPr>
          <w:ilvl w:val="0"/>
          <w:numId w:val="7"/>
        </w:numPr>
        <w:shd w:val="clear" w:color="auto" w:fill="FFFFFF"/>
        <w:spacing w:after="0" w:line="240" w:lineRule="auto"/>
        <w:rPr>
          <w:rFonts w:eastAsia="Times New Roman" w:cstheme="minorHAnsi"/>
          <w:color w:val="000000"/>
          <w:lang w:eastAsia="en-IE"/>
        </w:rPr>
      </w:pPr>
      <w:r>
        <w:rPr>
          <w:rFonts w:ascii="Calibri" w:eastAsia="Calibri" w:hAnsi="Calibri" w:cs="Calibri"/>
          <w:color w:val="000000"/>
          <w:bdr w:val="nil"/>
          <w:lang w:val="en-US" w:eastAsia="en-IE"/>
        </w:rPr>
        <w:t>Na seirbhísí atá againn cheana féin le freastal ar riachtanais áitiúla a chothabháil</w:t>
      </w:r>
    </w:p>
    <w:p w:rsidR="009E1212" w:rsidRPr="007F52E7" w:rsidRDefault="00AB341E" w:rsidP="001E2BCC">
      <w:pPr>
        <w:pStyle w:val="ListParagraph"/>
        <w:numPr>
          <w:ilvl w:val="0"/>
          <w:numId w:val="7"/>
        </w:numPr>
        <w:shd w:val="clear" w:color="auto" w:fill="FFFFFF"/>
        <w:spacing w:after="0" w:line="240" w:lineRule="auto"/>
        <w:rPr>
          <w:rFonts w:eastAsia="Times New Roman" w:cstheme="minorHAnsi"/>
          <w:color w:val="000000"/>
          <w:lang w:eastAsia="en-IE"/>
        </w:rPr>
      </w:pPr>
      <w:r>
        <w:rPr>
          <w:rFonts w:ascii="Calibri" w:eastAsia="Calibri" w:hAnsi="Calibri" w:cs="Calibri"/>
          <w:color w:val="000000"/>
          <w:bdr w:val="nil"/>
          <w:lang w:val="en-US" w:eastAsia="en-IE"/>
        </w:rPr>
        <w:t>A chinntiú go mbeidh Ionad Naomh Pádraig ábalta seirbhísí for-rochtana a sholáthar do dhaoine scoite imeallaithe agus soghonta sa phobal.</w:t>
      </w:r>
    </w:p>
    <w:p w:rsidR="00861103" w:rsidRPr="007F52E7" w:rsidRDefault="006C64D3" w:rsidP="001E2BCC">
      <w:pPr>
        <w:pStyle w:val="ListParagraph"/>
        <w:numPr>
          <w:ilvl w:val="0"/>
          <w:numId w:val="7"/>
        </w:numPr>
        <w:shd w:val="clear" w:color="auto" w:fill="FFFFFF"/>
        <w:spacing w:after="0" w:line="240" w:lineRule="auto"/>
        <w:rPr>
          <w:rFonts w:eastAsia="Times New Roman" w:cstheme="minorHAnsi"/>
          <w:color w:val="000000"/>
          <w:lang w:eastAsia="en-IE"/>
        </w:rPr>
      </w:pPr>
      <w:r>
        <w:rPr>
          <w:rFonts w:ascii="Calibri" w:eastAsia="Calibri" w:hAnsi="Calibri" w:cs="Calibri"/>
          <w:color w:val="000000"/>
          <w:bdr w:val="nil"/>
          <w:lang w:val="en-US" w:eastAsia="en-IE"/>
        </w:rPr>
        <w:t>Ceathrar foireann breise lán-a</w:t>
      </w:r>
      <w:r w:rsidR="009C34EA">
        <w:rPr>
          <w:rFonts w:ascii="Calibri" w:eastAsia="Calibri" w:hAnsi="Calibri" w:cs="Calibri"/>
          <w:color w:val="000000"/>
          <w:bdr w:val="nil"/>
          <w:lang w:val="en-US" w:eastAsia="en-IE"/>
        </w:rPr>
        <w:t>imseartha a cheapadh</w:t>
      </w:r>
    </w:p>
    <w:p w:rsidR="00861103" w:rsidRPr="007F52E7" w:rsidRDefault="00AB341E" w:rsidP="001E2BCC">
      <w:pPr>
        <w:pStyle w:val="ListParagraph"/>
        <w:numPr>
          <w:ilvl w:val="0"/>
          <w:numId w:val="7"/>
        </w:numPr>
        <w:shd w:val="clear" w:color="auto" w:fill="FFFFFF"/>
        <w:spacing w:after="0" w:line="240" w:lineRule="auto"/>
        <w:rPr>
          <w:rFonts w:eastAsia="Times New Roman" w:cstheme="minorHAnsi"/>
          <w:color w:val="000000"/>
          <w:lang w:eastAsia="en-IE"/>
        </w:rPr>
      </w:pPr>
      <w:r>
        <w:rPr>
          <w:rFonts w:ascii="Calibri" w:eastAsia="Calibri" w:hAnsi="Calibri" w:cs="Calibri"/>
          <w:color w:val="000000"/>
          <w:bdr w:val="nil"/>
          <w:lang w:val="en-US" w:eastAsia="en-IE"/>
        </w:rPr>
        <w:t>Athstruchtúrú ar an fhoirgneamh atá againn le freastal ar riachtanais atá ag athrú</w:t>
      </w:r>
    </w:p>
    <w:p w:rsidR="00861103" w:rsidRPr="007F52E7" w:rsidRDefault="00AB341E" w:rsidP="001E2BCC">
      <w:pPr>
        <w:pStyle w:val="ListParagraph"/>
        <w:numPr>
          <w:ilvl w:val="0"/>
          <w:numId w:val="7"/>
        </w:numPr>
        <w:shd w:val="clear" w:color="auto" w:fill="FFFFFF"/>
        <w:spacing w:after="0" w:line="240" w:lineRule="auto"/>
        <w:rPr>
          <w:rFonts w:eastAsia="Times New Roman" w:cstheme="minorHAnsi"/>
          <w:color w:val="000000"/>
          <w:lang w:eastAsia="en-IE"/>
        </w:rPr>
      </w:pPr>
      <w:r>
        <w:rPr>
          <w:rFonts w:ascii="Calibri" w:eastAsia="Calibri" w:hAnsi="Calibri" w:cs="Calibri"/>
          <w:color w:val="000000"/>
          <w:bdr w:val="nil"/>
          <w:lang w:val="en-US" w:eastAsia="en-IE"/>
        </w:rPr>
        <w:t>Maoiniú stáit a chinntiú le costais reatha atá ag méadú a íoc</w:t>
      </w:r>
    </w:p>
    <w:p w:rsidR="00861103" w:rsidRPr="007F52E7" w:rsidRDefault="00AB341E" w:rsidP="001E2BCC">
      <w:pPr>
        <w:pStyle w:val="ListParagraph"/>
        <w:numPr>
          <w:ilvl w:val="0"/>
          <w:numId w:val="7"/>
        </w:numPr>
        <w:shd w:val="clear" w:color="auto" w:fill="FFFFFF"/>
        <w:spacing w:after="0" w:line="240" w:lineRule="auto"/>
        <w:rPr>
          <w:rFonts w:eastAsia="Times New Roman" w:cstheme="minorHAnsi"/>
          <w:color w:val="000000"/>
          <w:lang w:eastAsia="en-IE"/>
        </w:rPr>
      </w:pPr>
      <w:r>
        <w:rPr>
          <w:rFonts w:ascii="Calibri" w:eastAsia="Calibri" w:hAnsi="Calibri" w:cs="Calibri"/>
          <w:color w:val="000000"/>
          <w:bdr w:val="nil"/>
          <w:lang w:val="en-US" w:eastAsia="en-IE"/>
        </w:rPr>
        <w:t>A chinntiú go mbíonn na hacmhainní ag Ionad Naomh Pádraig (maoiniú, daoine agus tacaí eile) ar mhaithe le hoiliúint, forbairt agus sláinte na mball foirne.</w:t>
      </w:r>
    </w:p>
    <w:p w:rsidR="00861103" w:rsidRPr="007F52E7" w:rsidRDefault="00AB341E" w:rsidP="001E2BCC">
      <w:pPr>
        <w:pStyle w:val="ListParagraph"/>
        <w:numPr>
          <w:ilvl w:val="0"/>
          <w:numId w:val="7"/>
        </w:numPr>
        <w:shd w:val="clear" w:color="auto" w:fill="FFFFFF"/>
        <w:spacing w:after="0" w:line="240" w:lineRule="auto"/>
        <w:rPr>
          <w:rFonts w:eastAsia="Times New Roman" w:cstheme="minorHAnsi"/>
          <w:color w:val="000000"/>
          <w:lang w:eastAsia="en-IE"/>
        </w:rPr>
      </w:pPr>
      <w:r>
        <w:rPr>
          <w:rFonts w:ascii="Calibri" w:eastAsia="Calibri" w:hAnsi="Calibri" w:cs="Calibri"/>
          <w:color w:val="000000"/>
          <w:bdr w:val="nil"/>
          <w:lang w:val="en-US" w:eastAsia="en-IE"/>
        </w:rPr>
        <w:t>Saoráidí teicneolaíochta agus sonraí a uasdátú sa dóigh go mbeidh ár gcórais slán, agus go gcomhlíonfaidh siad gach riachtanas reachtúil agus rialacháin</w:t>
      </w:r>
    </w:p>
    <w:p w:rsidR="00861103" w:rsidRPr="007F52E7" w:rsidRDefault="00AB341E" w:rsidP="001E2BCC">
      <w:pPr>
        <w:pStyle w:val="ListParagraph"/>
        <w:numPr>
          <w:ilvl w:val="0"/>
          <w:numId w:val="7"/>
        </w:numPr>
        <w:shd w:val="clear" w:color="auto" w:fill="FFFFFF"/>
        <w:spacing w:after="0" w:line="240" w:lineRule="auto"/>
        <w:rPr>
          <w:rFonts w:eastAsia="Times New Roman" w:cstheme="minorHAnsi"/>
          <w:color w:val="000000"/>
          <w:lang w:eastAsia="en-IE"/>
        </w:rPr>
      </w:pPr>
      <w:r>
        <w:rPr>
          <w:rFonts w:ascii="Calibri" w:eastAsia="Calibri" w:hAnsi="Calibri" w:cs="Calibri"/>
          <w:color w:val="000000"/>
          <w:bdr w:val="nil"/>
          <w:lang w:val="en-US" w:eastAsia="en-IE"/>
        </w:rPr>
        <w:t>Maoiniú a aimsiú le haghaidh Iniúchadh Fuinnimh, Comhshaoil agus Inbhuanaitheachta - le cuidiú le hIonad Naomh Pádraig a bheith neamhspleách agus muid ag díriú ar inbhuanaitheacht níos mó agus ár dtionchar ar an chomhshaoil a laghdú.</w:t>
      </w:r>
    </w:p>
    <w:p w:rsidR="001D4053" w:rsidRDefault="001D4053" w:rsidP="00940624">
      <w:pPr>
        <w:rPr>
          <w:rFonts w:cstheme="minorHAnsi"/>
          <w:lang w:val="en-IE"/>
        </w:rPr>
      </w:pPr>
    </w:p>
    <w:p w:rsidR="00861103" w:rsidRDefault="00AB341E">
      <w:pPr>
        <w:rPr>
          <w:rFonts w:cstheme="minorHAnsi"/>
          <w:lang w:val="en-IE"/>
        </w:rPr>
      </w:pPr>
      <w:r>
        <w:rPr>
          <w:rFonts w:cstheme="minorHAnsi"/>
          <w:lang w:val="en-IE"/>
        </w:rPr>
        <w:br w:type="page"/>
      </w:r>
    </w:p>
    <w:p w:rsidR="001D4053" w:rsidRDefault="00AB341E" w:rsidP="00940624">
      <w:pPr>
        <w:rPr>
          <w:rFonts w:cstheme="minorHAnsi"/>
          <w:lang w:val="en-IE"/>
        </w:rPr>
      </w:pPr>
      <w:r>
        <w:rPr>
          <w:rFonts w:ascii="Calibri" w:eastAsia="Calibri" w:hAnsi="Calibri" w:cs="Calibri"/>
          <w:b/>
          <w:bCs/>
          <w:sz w:val="28"/>
          <w:szCs w:val="28"/>
          <w:bdr w:val="nil"/>
          <w:lang w:val="en-US"/>
        </w:rPr>
        <w:lastRenderedPageBreak/>
        <w:t>IONAD NAOMH PÁDRAIG</w:t>
      </w:r>
    </w:p>
    <w:p w:rsidR="00940624" w:rsidRPr="00EB7D82" w:rsidRDefault="00AB341E" w:rsidP="00940624">
      <w:pPr>
        <w:rPr>
          <w:rFonts w:cstheme="minorHAnsi"/>
          <w:lang w:val="en-IE"/>
        </w:rPr>
      </w:pPr>
      <w:r>
        <w:rPr>
          <w:rFonts w:ascii="Calibri" w:eastAsia="Calibri" w:hAnsi="Calibri" w:cs="Calibri"/>
          <w:bdr w:val="nil"/>
          <w:lang w:val="en-US"/>
        </w:rPr>
        <w:t xml:space="preserve">Is eagraíocht phobalbhunaithe muid atá lonnaithe i nDobhar i nGaeltacht iarthuaisceart Thír Chonaill. De bharr ár gcuid oibre tá athbheochan agus tógáil déanta ar chumas an phobail ón bhliain 1996 i leith.  Tá an obair ag dul ar aghaidh agus ag fás ó rinneadh corprú orainn i mí Dheireadh Fómhair 2003 (Uimhir Chláracháin na Cuideachta 377174).  Tá stádas carthanachta againn ó Aonad Carthanaíochta na gCoimisinéirí Ioncaim (uimhir thagartha 16269) agus tá muid cláraithe le hÚdarás Rialaithe na gCarthanaíochta (uimhir 20058227). </w:t>
      </w:r>
    </w:p>
    <w:p w:rsidR="001C7048" w:rsidRDefault="001C7048" w:rsidP="001C7048">
      <w:pPr>
        <w:pStyle w:val="NoSpacing"/>
        <w:rPr>
          <w:b/>
          <w:lang w:val="en-IE"/>
        </w:rPr>
      </w:pPr>
    </w:p>
    <w:p w:rsidR="001C7048" w:rsidRPr="00EF5DA9" w:rsidRDefault="00AB341E" w:rsidP="001C7048">
      <w:pPr>
        <w:pStyle w:val="NoSpacing"/>
        <w:rPr>
          <w:b/>
          <w:sz w:val="28"/>
          <w:szCs w:val="28"/>
          <w:lang w:val="en-IE"/>
        </w:rPr>
      </w:pPr>
      <w:r>
        <w:rPr>
          <w:rFonts w:ascii="Calibri" w:eastAsia="Calibri" w:hAnsi="Calibri" w:cs="Calibri"/>
          <w:b/>
          <w:bCs/>
          <w:sz w:val="28"/>
          <w:szCs w:val="28"/>
          <w:bdr w:val="nil"/>
          <w:lang w:val="en-US"/>
        </w:rPr>
        <w:t>Cuspóirí agus Misean</w:t>
      </w:r>
    </w:p>
    <w:p w:rsidR="00C717F4" w:rsidRDefault="00AB341E" w:rsidP="00C717F4">
      <w:pPr>
        <w:rPr>
          <w:rFonts w:eastAsia="Times New Roman" w:cstheme="minorHAnsi"/>
        </w:rPr>
      </w:pPr>
      <w:r>
        <w:rPr>
          <w:rFonts w:ascii="Calibri" w:eastAsia="Calibri" w:hAnsi="Calibri" w:cs="Calibri"/>
          <w:bdr w:val="nil"/>
          <w:lang w:val="en-US"/>
        </w:rPr>
        <w:t>Is é an cuspóir bunúsach atá againn athrú dearfa sóisialta agus forbairt phobail a chur chun cinn agus "Ionad Pobail a bhunú agus a chothú, a mhaoiniú, a oibriú, a bhainistiú agus a fhorbairt, lena thailte agus a acmhainní uilig dírithe ar thacaíocht, ar fhorbairt, ar fhiontraíocht agus ar sheirbhísí oideachais do leanaí, daoine óga, tuismitheoirí agus teaghlaigh sa cheantar faoi bhainistíocht an phobail féin."</w:t>
      </w:r>
    </w:p>
    <w:p w:rsidR="00C06F32" w:rsidRDefault="00AB341E" w:rsidP="00C717F4">
      <w:r>
        <w:rPr>
          <w:rFonts w:ascii="Calibri" w:eastAsia="Times New Roman" w:hAnsi="Calibri" w:cs="Calibri"/>
          <w:bdr w:val="nil"/>
          <w:lang w:val="en-US"/>
        </w:rPr>
        <w:t xml:space="preserve">Tá an cuspóir seo le feiceáil sa Ráiteas Misin: "Tá sé mar mhisean againn feidhmiú mar sholáthraí le tacaíocht, forbairt, fiontraíocht agus seirbhísí oideachais ábhartha a chur ar fáil do leanaí, daoine óga, tuismitheoirí agus teaghlaigh inár gceantar."  Déanann muid é seo trí seirbhísí sóisialta, eacnamaíocha agus pobail a thairiscint le dul i ngleic le míbhuntáiste trí na bearnaí i soláthar seirbhísí a líonadh agus freagairt do riachtanais áitiúla. </w:t>
      </w:r>
    </w:p>
    <w:p w:rsidR="00940624" w:rsidRDefault="00AB341E" w:rsidP="00940624">
      <w:pPr>
        <w:rPr>
          <w:rFonts w:cstheme="minorHAnsi"/>
          <w:lang w:val="en-IE"/>
        </w:rPr>
      </w:pPr>
      <w:r>
        <w:rPr>
          <w:rFonts w:ascii="Calibri" w:eastAsia="Calibri" w:hAnsi="Calibri" w:cs="Calibri"/>
          <w:bdr w:val="nil"/>
          <w:lang w:val="en-US"/>
        </w:rPr>
        <w:t xml:space="preserve">Is é ár mian daoine as gach cúlra a spreagadh le creidbheáil iontu féin agus athrú a dhéanamh ina saol féin agus i saol daoine eile. </w:t>
      </w:r>
    </w:p>
    <w:p w:rsidR="00D33D6F" w:rsidRPr="008B75A8" w:rsidRDefault="00AB341E" w:rsidP="00D33D6F">
      <w:pPr>
        <w:rPr>
          <w:rFonts w:cstheme="minorHAnsi"/>
          <w:lang w:val="en-IE"/>
        </w:rPr>
      </w:pPr>
      <w:r>
        <w:rPr>
          <w:rFonts w:ascii="Calibri" w:eastAsia="Calibri" w:hAnsi="Calibri" w:cs="Calibri"/>
          <w:bdr w:val="nil"/>
          <w:lang w:val="en-US"/>
        </w:rPr>
        <w:t>Le sin a bhaint amach díríonn muid ar na nithe seo:</w:t>
      </w:r>
    </w:p>
    <w:p w:rsidR="00D33D6F" w:rsidRPr="00802A3E" w:rsidRDefault="00AB341E" w:rsidP="001E2BCC">
      <w:pPr>
        <w:pStyle w:val="ListParagraph"/>
        <w:numPr>
          <w:ilvl w:val="0"/>
          <w:numId w:val="20"/>
        </w:numPr>
        <w:rPr>
          <w:lang w:val="en-IE"/>
        </w:rPr>
      </w:pPr>
      <w:r>
        <w:rPr>
          <w:rFonts w:ascii="Calibri" w:eastAsia="Calibri" w:hAnsi="Calibri" w:cs="Calibri"/>
          <w:bdr w:val="nil"/>
          <w:lang w:val="en-US"/>
        </w:rPr>
        <w:t>Tús áite a thabhairt do na daoine agus dá gcuid riachtnach i ngach rud a dhéanann muid</w:t>
      </w:r>
    </w:p>
    <w:p w:rsidR="00D33D6F" w:rsidRPr="00802A3E" w:rsidRDefault="00AB341E" w:rsidP="001E2BCC">
      <w:pPr>
        <w:pStyle w:val="ListParagraph"/>
        <w:numPr>
          <w:ilvl w:val="0"/>
          <w:numId w:val="20"/>
        </w:numPr>
        <w:rPr>
          <w:lang w:val="en-IE"/>
        </w:rPr>
      </w:pPr>
      <w:r>
        <w:rPr>
          <w:rFonts w:ascii="Calibri" w:eastAsia="Calibri" w:hAnsi="Calibri" w:cs="Calibri"/>
          <w:bdr w:val="nil"/>
          <w:lang w:val="en-US"/>
        </w:rPr>
        <w:t>Feabhas a chothabháil i gcaighdeáin agus i gcáilíocht ár seirbhísí</w:t>
      </w:r>
    </w:p>
    <w:p w:rsidR="00D33D6F" w:rsidRPr="00802A3E" w:rsidRDefault="00AB341E" w:rsidP="001E2BCC">
      <w:pPr>
        <w:pStyle w:val="ListParagraph"/>
        <w:numPr>
          <w:ilvl w:val="0"/>
          <w:numId w:val="20"/>
        </w:numPr>
        <w:rPr>
          <w:lang w:val="en-IE"/>
        </w:rPr>
      </w:pPr>
      <w:r>
        <w:rPr>
          <w:rFonts w:ascii="Calibri" w:eastAsia="Calibri" w:hAnsi="Calibri" w:cs="Calibri"/>
          <w:bdr w:val="nil"/>
          <w:lang w:val="en-US"/>
        </w:rPr>
        <w:t>A chinntiú go mbíonn an fhoireann, na foirgnimh, an trealamh agus an oiliúint atá de dhíth orainn ar fáil</w:t>
      </w:r>
    </w:p>
    <w:p w:rsidR="00D33D6F" w:rsidRPr="00802A3E" w:rsidRDefault="00AB341E" w:rsidP="001E2BCC">
      <w:pPr>
        <w:pStyle w:val="ListParagraph"/>
        <w:numPr>
          <w:ilvl w:val="0"/>
          <w:numId w:val="20"/>
        </w:numPr>
        <w:rPr>
          <w:lang w:val="en-IE"/>
        </w:rPr>
      </w:pPr>
      <w:r>
        <w:rPr>
          <w:rFonts w:ascii="Calibri" w:eastAsia="Calibri" w:hAnsi="Calibri" w:cs="Calibri"/>
          <w:bdr w:val="nil"/>
          <w:lang w:val="en-US"/>
        </w:rPr>
        <w:t>Ár gcumas agus ár scileanna a chothabháil agus a fhorbairt sa dóigh go mbeidh éifeacht lenár gcuid oibre</w:t>
      </w:r>
    </w:p>
    <w:p w:rsidR="00D33D6F" w:rsidRPr="00802A3E" w:rsidRDefault="00AB341E" w:rsidP="001E2BCC">
      <w:pPr>
        <w:pStyle w:val="ListParagraph"/>
        <w:numPr>
          <w:ilvl w:val="0"/>
          <w:numId w:val="20"/>
        </w:numPr>
        <w:rPr>
          <w:lang w:val="en-IE"/>
        </w:rPr>
      </w:pPr>
      <w:r>
        <w:rPr>
          <w:rFonts w:ascii="Calibri" w:eastAsia="Calibri" w:hAnsi="Calibri" w:cs="Calibri"/>
          <w:bdr w:val="nil"/>
          <w:lang w:val="en-US"/>
        </w:rPr>
        <w:t>An teacht aniar a fhorbairt inár n-eagraíocht</w:t>
      </w:r>
    </w:p>
    <w:p w:rsidR="00D33D6F" w:rsidRPr="00802A3E" w:rsidRDefault="00AB341E" w:rsidP="001E2BCC">
      <w:pPr>
        <w:pStyle w:val="ListParagraph"/>
        <w:numPr>
          <w:ilvl w:val="0"/>
          <w:numId w:val="20"/>
        </w:numPr>
        <w:rPr>
          <w:rFonts w:eastAsia="Times New Roman"/>
          <w:lang w:val="en-IE" w:eastAsia="en-IE"/>
        </w:rPr>
      </w:pPr>
      <w:r>
        <w:rPr>
          <w:rFonts w:ascii="Calibri" w:eastAsia="Calibri" w:hAnsi="Calibri" w:cs="Calibri"/>
          <w:bdr w:val="nil"/>
          <w:lang w:val="en-US" w:eastAsia="en-IE"/>
        </w:rPr>
        <w:t>Ionad a chur ar fáil ina mbeidh rochtain ag daoine áitiúla ar sheirbhísí, ar shaoráid agus ar chomhairle.</w:t>
      </w:r>
    </w:p>
    <w:p w:rsidR="00D33D6F" w:rsidRPr="00802A3E" w:rsidRDefault="00AB341E" w:rsidP="001E2BCC">
      <w:pPr>
        <w:pStyle w:val="ListParagraph"/>
        <w:numPr>
          <w:ilvl w:val="0"/>
          <w:numId w:val="20"/>
        </w:numPr>
        <w:rPr>
          <w:rFonts w:eastAsia="Times New Roman"/>
          <w:lang w:val="en-IE" w:eastAsia="en-IE"/>
        </w:rPr>
      </w:pPr>
      <w:r>
        <w:rPr>
          <w:rFonts w:ascii="Calibri" w:eastAsia="Calibri" w:hAnsi="Calibri" w:cs="Calibri"/>
          <w:bdr w:val="nil"/>
          <w:lang w:val="en-US" w:eastAsia="en-IE"/>
        </w:rPr>
        <w:t>Taighde agus aithint na riachtanas sa phobal</w:t>
      </w:r>
    </w:p>
    <w:p w:rsidR="00D33D6F" w:rsidRPr="00802A3E" w:rsidRDefault="00AB341E" w:rsidP="001E2BCC">
      <w:pPr>
        <w:pStyle w:val="ListParagraph"/>
        <w:numPr>
          <w:ilvl w:val="0"/>
          <w:numId w:val="20"/>
        </w:numPr>
        <w:rPr>
          <w:rFonts w:eastAsia="Times New Roman"/>
          <w:lang w:val="en-IE" w:eastAsia="en-IE"/>
        </w:rPr>
      </w:pPr>
      <w:r>
        <w:rPr>
          <w:rFonts w:ascii="Calibri" w:eastAsia="Calibri" w:hAnsi="Calibri" w:cs="Calibri"/>
          <w:bdr w:val="nil"/>
          <w:lang w:val="en-US" w:eastAsia="en-IE"/>
        </w:rPr>
        <w:t>Níos mó daoine a spreagadh le bheith páirteach i bhforbairt an phobail, go háirithe daoine agus grúpaí atá eisiata go sóisialta.</w:t>
      </w:r>
    </w:p>
    <w:p w:rsidR="00D33D6F" w:rsidRPr="00802A3E" w:rsidRDefault="00AB341E" w:rsidP="001E2BCC">
      <w:pPr>
        <w:pStyle w:val="ListParagraph"/>
        <w:numPr>
          <w:ilvl w:val="0"/>
          <w:numId w:val="20"/>
        </w:numPr>
        <w:rPr>
          <w:rFonts w:eastAsia="Times New Roman"/>
          <w:lang w:val="en-IE" w:eastAsia="en-IE"/>
        </w:rPr>
      </w:pPr>
      <w:r>
        <w:rPr>
          <w:rFonts w:ascii="Calibri" w:eastAsia="Calibri" w:hAnsi="Calibri" w:cs="Calibri"/>
          <w:bdr w:val="nil"/>
          <w:lang w:val="en-US" w:eastAsia="en-IE"/>
        </w:rPr>
        <w:t>Tacú le grúpa nua agus seanbhunaithe atá ag obair ar son leas an phobail</w:t>
      </w:r>
    </w:p>
    <w:p w:rsidR="00D33D6F" w:rsidRPr="001D1AFA" w:rsidRDefault="00AB341E" w:rsidP="00D33D6F">
      <w:pPr>
        <w:pStyle w:val="Default"/>
        <w:rPr>
          <w:rFonts w:ascii="Calibri" w:eastAsia="Calibri" w:hAnsi="Calibri" w:cs="Calibri"/>
          <w:sz w:val="22"/>
          <w:szCs w:val="22"/>
          <w:bdr w:val="nil"/>
          <w:lang w:val="en-US"/>
        </w:rPr>
      </w:pPr>
      <w:r>
        <w:rPr>
          <w:rFonts w:ascii="Calibri" w:eastAsia="Calibri" w:hAnsi="Calibri" w:cs="Calibri"/>
          <w:sz w:val="22"/>
          <w:szCs w:val="22"/>
          <w:bdr w:val="nil"/>
          <w:lang w:val="en-US"/>
        </w:rPr>
        <w:t>Tá</w:t>
      </w:r>
      <w:r w:rsidR="001D1AFA">
        <w:rPr>
          <w:rFonts w:ascii="Calibri" w:eastAsia="Calibri" w:hAnsi="Calibri" w:cs="Calibri"/>
          <w:sz w:val="22"/>
          <w:szCs w:val="22"/>
          <w:bdr w:val="nil"/>
          <w:lang w:val="en-US"/>
        </w:rPr>
        <w:t xml:space="preserve"> ár aidhmeanna agus obair ag d</w:t>
      </w:r>
      <w:r w:rsidR="009C34EA">
        <w:rPr>
          <w:rFonts w:ascii="Calibri" w:eastAsia="Calibri" w:hAnsi="Calibri" w:cs="Calibri"/>
          <w:sz w:val="22"/>
          <w:szCs w:val="22"/>
          <w:bdr w:val="nil"/>
          <w:lang w:val="en-US"/>
        </w:rPr>
        <w:t>ul I bhfeidhm lena cuspóirí atá l</w:t>
      </w:r>
      <w:r w:rsidR="001D1AFA">
        <w:rPr>
          <w:rFonts w:ascii="Calibri" w:eastAsia="Calibri" w:hAnsi="Calibri" w:cs="Calibri"/>
          <w:sz w:val="22"/>
          <w:szCs w:val="22"/>
          <w:bdr w:val="nil"/>
          <w:lang w:val="en-US"/>
        </w:rPr>
        <w:t>e</w:t>
      </w:r>
      <w:r w:rsidR="009C34EA">
        <w:rPr>
          <w:rFonts w:ascii="Calibri" w:eastAsia="Calibri" w:hAnsi="Calibri" w:cs="Calibri"/>
          <w:sz w:val="22"/>
          <w:szCs w:val="22"/>
          <w:bdr w:val="nil"/>
          <w:lang w:val="en-US"/>
        </w:rPr>
        <w:t xml:space="preserve">agtha amach i </w:t>
      </w:r>
      <w:r w:rsidR="001D1AFA">
        <w:rPr>
          <w:rFonts w:ascii="Calibri" w:eastAsia="Calibri" w:hAnsi="Calibri" w:cs="Calibri"/>
          <w:sz w:val="22"/>
          <w:szCs w:val="22"/>
          <w:bdr w:val="nil"/>
          <w:lang w:val="en-US"/>
        </w:rPr>
        <w:t>b</w:t>
      </w:r>
      <w:r w:rsidR="009C34EA">
        <w:rPr>
          <w:rFonts w:ascii="Calibri" w:eastAsia="Calibri" w:hAnsi="Calibri" w:cs="Calibri"/>
          <w:sz w:val="22"/>
          <w:szCs w:val="22"/>
          <w:bdr w:val="nil"/>
          <w:lang w:val="en-US"/>
        </w:rPr>
        <w:t xml:space="preserve">Plean Forbairt Tutaithe an </w:t>
      </w:r>
      <w:r w:rsidR="009C34EA" w:rsidRPr="001D1AFA">
        <w:rPr>
          <w:rFonts w:ascii="Calibri" w:eastAsia="Calibri" w:hAnsi="Calibri" w:cs="Calibri"/>
          <w:sz w:val="22"/>
          <w:szCs w:val="22"/>
          <w:bdr w:val="nil"/>
          <w:lang w:val="en-US"/>
        </w:rPr>
        <w:t>Rialtas (</w:t>
      </w:r>
      <w:r w:rsidR="009C34EA" w:rsidRPr="001D1AFA">
        <w:rPr>
          <w:rFonts w:eastAsia="Times New Roman" w:cstheme="minorHAnsi"/>
          <w:color w:val="0563C1"/>
          <w:lang w:eastAsia="en-IE"/>
        </w:rPr>
        <w:t>https://www.gov.ie/en/policy/ac9ee6-action-plan-for-rural-development/</w:t>
      </w:r>
      <w:r w:rsidR="009C34EA" w:rsidRPr="001D1AFA">
        <w:rPr>
          <w:rFonts w:eastAsia="Times New Roman" w:cstheme="minorHAnsi"/>
          <w:lang w:eastAsia="en-IE"/>
        </w:rPr>
        <w:t>)</w:t>
      </w:r>
      <w:r w:rsidRPr="001D1AFA">
        <w:rPr>
          <w:rFonts w:ascii="Calibri" w:eastAsia="Calibri" w:hAnsi="Calibri" w:cs="Calibri"/>
          <w:sz w:val="22"/>
          <w:szCs w:val="22"/>
          <w:bdr w:val="nil"/>
          <w:lang w:val="en-US"/>
        </w:rPr>
        <w:t>,</w:t>
      </w:r>
      <w:r>
        <w:rPr>
          <w:rFonts w:ascii="Calibri" w:eastAsia="Calibri" w:hAnsi="Calibri" w:cs="Calibri"/>
          <w:sz w:val="22"/>
          <w:szCs w:val="22"/>
          <w:bdr w:val="nil"/>
          <w:lang w:val="en-US"/>
        </w:rPr>
        <w:t xml:space="preserve"> mar atá:</w:t>
      </w:r>
    </w:p>
    <w:p w:rsidR="00D33D6F" w:rsidRPr="00796FC9" w:rsidRDefault="00AB341E" w:rsidP="001E2BCC">
      <w:pPr>
        <w:numPr>
          <w:ilvl w:val="0"/>
          <w:numId w:val="4"/>
        </w:numPr>
        <w:spacing w:before="100" w:beforeAutospacing="1" w:after="100" w:afterAutospacing="1" w:line="240" w:lineRule="auto"/>
        <w:rPr>
          <w:rFonts w:eastAsia="Times New Roman" w:cstheme="minorHAnsi"/>
          <w:lang w:val="en-IE" w:eastAsia="en-IE"/>
        </w:rPr>
      </w:pPr>
      <w:r>
        <w:rPr>
          <w:rFonts w:ascii="Calibri" w:eastAsia="Calibri" w:hAnsi="Calibri" w:cs="Calibri"/>
          <w:bdr w:val="nil"/>
          <w:lang w:val="en-US" w:eastAsia="en-IE"/>
        </w:rPr>
        <w:t>tacú le pobail inbhuanaithe bhríomhara,</w:t>
      </w:r>
    </w:p>
    <w:p w:rsidR="00D33D6F" w:rsidRPr="00796FC9" w:rsidRDefault="00AB341E" w:rsidP="001E2BCC">
      <w:pPr>
        <w:numPr>
          <w:ilvl w:val="0"/>
          <w:numId w:val="4"/>
        </w:numPr>
        <w:spacing w:before="100" w:beforeAutospacing="1" w:after="100" w:afterAutospacing="1" w:line="240" w:lineRule="auto"/>
        <w:rPr>
          <w:rFonts w:eastAsia="Times New Roman" w:cstheme="minorHAnsi"/>
          <w:lang w:val="en-IE" w:eastAsia="en-IE"/>
        </w:rPr>
      </w:pPr>
      <w:r>
        <w:rPr>
          <w:rFonts w:ascii="Calibri" w:eastAsia="Calibri" w:hAnsi="Calibri" w:cs="Calibri"/>
          <w:bdr w:val="nil"/>
          <w:lang w:val="en-US" w:eastAsia="en-IE"/>
        </w:rPr>
        <w:t>tacú le fiontraíocht agus fostaíocht,</w:t>
      </w:r>
    </w:p>
    <w:p w:rsidR="00D33D6F" w:rsidRPr="00796FC9" w:rsidRDefault="00AB341E" w:rsidP="001E2BCC">
      <w:pPr>
        <w:numPr>
          <w:ilvl w:val="0"/>
          <w:numId w:val="4"/>
        </w:numPr>
        <w:spacing w:before="100" w:beforeAutospacing="1" w:after="100" w:afterAutospacing="1" w:line="240" w:lineRule="auto"/>
        <w:rPr>
          <w:rFonts w:eastAsia="Times New Roman" w:cstheme="minorHAnsi"/>
          <w:lang w:val="en-IE" w:eastAsia="en-IE"/>
        </w:rPr>
      </w:pPr>
      <w:r>
        <w:rPr>
          <w:rFonts w:ascii="Calibri" w:eastAsia="Calibri" w:hAnsi="Calibri" w:cs="Calibri"/>
          <w:bdr w:val="nil"/>
          <w:lang w:val="en-US" w:eastAsia="en-IE"/>
        </w:rPr>
        <w:t>cumas turasóireachta agus caitheamh aimsire na tuaithe a uasmhéadú;</w:t>
      </w:r>
    </w:p>
    <w:p w:rsidR="00D33D6F" w:rsidRPr="00796FC9" w:rsidRDefault="00AB341E" w:rsidP="001E2BCC">
      <w:pPr>
        <w:numPr>
          <w:ilvl w:val="0"/>
          <w:numId w:val="4"/>
        </w:numPr>
        <w:spacing w:before="100" w:beforeAutospacing="1" w:after="100" w:afterAutospacing="1" w:line="240" w:lineRule="auto"/>
        <w:rPr>
          <w:rFonts w:eastAsia="Times New Roman" w:cstheme="minorHAnsi"/>
          <w:lang w:val="en-IE" w:eastAsia="en-IE"/>
        </w:rPr>
      </w:pPr>
      <w:r>
        <w:rPr>
          <w:rFonts w:ascii="Calibri" w:eastAsia="Calibri" w:hAnsi="Calibri" w:cs="Calibri"/>
          <w:bdr w:val="nil"/>
          <w:lang w:val="en-US" w:eastAsia="en-IE"/>
        </w:rPr>
        <w:t>an cultúr agus an chruthaíocht a spreagadh i bpobail tuaithe; agus</w:t>
      </w:r>
    </w:p>
    <w:p w:rsidR="00D33D6F" w:rsidRPr="009C34EA" w:rsidRDefault="00AB341E" w:rsidP="001E2BCC">
      <w:pPr>
        <w:numPr>
          <w:ilvl w:val="0"/>
          <w:numId w:val="4"/>
        </w:numPr>
        <w:spacing w:before="100" w:beforeAutospacing="1" w:after="100" w:afterAutospacing="1" w:line="240" w:lineRule="auto"/>
        <w:rPr>
          <w:rFonts w:eastAsia="Times New Roman" w:cstheme="minorHAnsi"/>
          <w:lang w:val="en-IE" w:eastAsia="en-IE"/>
        </w:rPr>
      </w:pPr>
      <w:r>
        <w:rPr>
          <w:rFonts w:ascii="Calibri" w:eastAsia="Calibri" w:hAnsi="Calibri" w:cs="Calibri"/>
          <w:bdr w:val="nil"/>
          <w:lang w:val="en-US" w:eastAsia="en-IE"/>
        </w:rPr>
        <w:t>bonneagar agus nascacht tuaithe a fheabhsú.</w:t>
      </w:r>
    </w:p>
    <w:p w:rsidR="009C34EA" w:rsidRPr="00796FC9" w:rsidRDefault="009C34EA" w:rsidP="001E2BCC">
      <w:pPr>
        <w:numPr>
          <w:ilvl w:val="0"/>
          <w:numId w:val="4"/>
        </w:numPr>
        <w:spacing w:before="100" w:beforeAutospacing="1" w:after="100" w:afterAutospacing="1" w:line="240" w:lineRule="auto"/>
        <w:rPr>
          <w:rFonts w:eastAsia="Times New Roman" w:cstheme="minorHAnsi"/>
          <w:lang w:val="en-IE" w:eastAsia="en-IE"/>
        </w:rPr>
      </w:pPr>
      <w:r>
        <w:rPr>
          <w:rFonts w:ascii="Calibri" w:eastAsia="Calibri" w:hAnsi="Calibri" w:cs="Calibri"/>
          <w:bdr w:val="nil"/>
          <w:lang w:val="en-US" w:eastAsia="en-IE"/>
        </w:rPr>
        <w:t>Bain amach agus forbair pobal sláintiúil agus muid ag díriú ar cúrsaí: Eacnaíocht, timpeallachta agus sóisialta</w:t>
      </w:r>
    </w:p>
    <w:p w:rsidR="00D33D6F" w:rsidRDefault="00AB341E" w:rsidP="00D33D6F">
      <w:pPr>
        <w:pStyle w:val="Default"/>
        <w:rPr>
          <w:rFonts w:asciiTheme="minorHAnsi" w:hAnsiTheme="minorHAnsi" w:cstheme="minorHAnsi"/>
          <w:sz w:val="22"/>
          <w:szCs w:val="22"/>
        </w:rPr>
      </w:pPr>
      <w:r>
        <w:rPr>
          <w:rFonts w:ascii="Calibri" w:eastAsia="Calibri" w:hAnsi="Calibri" w:cs="Calibri"/>
          <w:sz w:val="22"/>
          <w:szCs w:val="22"/>
          <w:bdr w:val="nil"/>
          <w:lang w:val="en-US"/>
        </w:rPr>
        <w:lastRenderedPageBreak/>
        <w:t>I Straitéis an Rialtais don Tuath in Éirinn aithnítear nach mór dár bpobail tuaithe a bheith ina dtimpeallacht ardchaighdeáin ina mbeidh daoine ábalta cónaí, obair agus a gclann a thógáil. Tá sé d'aidhm ag straitéis an rialtais fosta tacú le fiontraíocht agus le cumas postanna na tuaithe in Éirinn agus tá sé beartaithe rochtain ar imeachtaí ealaíne agus cultúrtha, agus saoráidí d'áitritheoirí gach ceantar tuaithe a fheabhsú. Aithnítear an gá atá leis an Ghaeilge a chur chun cinn mar acmhainn thábhachtach chultúrtha i straitéis an Rialtais, rud atá fíorthábhachtach dár bpobal féin. Is í an Ghaeilge teanga laethúil an phobail, agus tá sí níos tábhachtaí ná aon acmhainn chultúrtha.</w:t>
      </w:r>
    </w:p>
    <w:p w:rsidR="0060604E" w:rsidRDefault="0060604E" w:rsidP="00D33D6F">
      <w:pPr>
        <w:pStyle w:val="Default"/>
        <w:rPr>
          <w:rFonts w:asciiTheme="minorHAnsi" w:hAnsiTheme="minorHAnsi" w:cstheme="minorHAnsi"/>
          <w:sz w:val="22"/>
          <w:szCs w:val="22"/>
        </w:rPr>
      </w:pPr>
    </w:p>
    <w:p w:rsidR="0060604E" w:rsidRPr="00EF5DA9" w:rsidRDefault="00AB341E" w:rsidP="0060604E">
      <w:pPr>
        <w:pStyle w:val="NoSpacing"/>
        <w:rPr>
          <w:b/>
          <w:sz w:val="28"/>
          <w:szCs w:val="28"/>
          <w:lang w:val="en-US"/>
        </w:rPr>
      </w:pPr>
      <w:r>
        <w:rPr>
          <w:rFonts w:ascii="Calibri" w:eastAsia="Calibri" w:hAnsi="Calibri" w:cs="Calibri"/>
          <w:b/>
          <w:bCs/>
          <w:sz w:val="28"/>
          <w:szCs w:val="28"/>
          <w:bdr w:val="nil"/>
          <w:lang w:val="en-US"/>
        </w:rPr>
        <w:t>Ár n</w:t>
      </w:r>
      <w:r w:rsidR="00B264EE">
        <w:rPr>
          <w:rFonts w:ascii="Calibri" w:eastAsia="Calibri" w:hAnsi="Calibri" w:cs="Calibri"/>
          <w:b/>
          <w:bCs/>
          <w:sz w:val="28"/>
          <w:szCs w:val="28"/>
          <w:bdr w:val="nil"/>
          <w:lang w:val="en-US"/>
        </w:rPr>
        <w:t>Aidhmeanna</w:t>
      </w:r>
    </w:p>
    <w:p w:rsidR="0060604E" w:rsidRPr="008B75A8" w:rsidRDefault="00AB341E" w:rsidP="0060604E">
      <w:pPr>
        <w:pStyle w:val="NoSpacing"/>
        <w:rPr>
          <w:lang w:val="en-US"/>
        </w:rPr>
      </w:pPr>
      <w:r>
        <w:rPr>
          <w:rFonts w:ascii="Calibri" w:eastAsia="Calibri" w:hAnsi="Calibri" w:cs="Calibri"/>
          <w:bdr w:val="nil"/>
          <w:lang w:val="en-US"/>
        </w:rPr>
        <w:t xml:space="preserve">Tugann muid tús áite do dhaoine agus beidh ár bhfócas straitéiseach agus oibríochta dírithe i gcónaí ar na daoine a  bhfuil gá acu leis na seirbhísí a chuireann muid ar fáil.  </w:t>
      </w:r>
    </w:p>
    <w:p w:rsidR="0060604E" w:rsidRPr="008B75A8" w:rsidRDefault="00AB341E" w:rsidP="0060604E">
      <w:pPr>
        <w:rPr>
          <w:rFonts w:cstheme="minorHAnsi"/>
          <w:lang w:val="en-US"/>
        </w:rPr>
      </w:pPr>
      <w:r>
        <w:rPr>
          <w:rFonts w:ascii="Calibri" w:eastAsia="Calibri" w:hAnsi="Calibri" w:cs="Calibri"/>
          <w:bdr w:val="nil"/>
          <w:lang w:val="en-US"/>
        </w:rPr>
        <w:t>Is iad seo ár n-uaillmhianta is mó:</w:t>
      </w:r>
    </w:p>
    <w:p w:rsidR="0060604E" w:rsidRPr="008B75A8" w:rsidRDefault="00AB341E" w:rsidP="00C94390">
      <w:pPr>
        <w:pStyle w:val="ListParagraph"/>
        <w:numPr>
          <w:ilvl w:val="0"/>
          <w:numId w:val="3"/>
        </w:numPr>
        <w:rPr>
          <w:rFonts w:cstheme="minorHAnsi"/>
          <w:lang w:val="en-US"/>
        </w:rPr>
      </w:pPr>
      <w:r>
        <w:rPr>
          <w:rFonts w:ascii="Calibri" w:eastAsia="Calibri" w:hAnsi="Calibri" w:cs="Calibri"/>
          <w:bdr w:val="nil"/>
          <w:lang w:val="en-US"/>
        </w:rPr>
        <w:t xml:space="preserve">réimse agus caighdeán ár seirbhísí a chothabháil agus a fhorbairt. </w:t>
      </w:r>
    </w:p>
    <w:p w:rsidR="0060604E" w:rsidRPr="008B75A8" w:rsidRDefault="00AB341E" w:rsidP="00C94390">
      <w:pPr>
        <w:pStyle w:val="ListParagraph"/>
        <w:numPr>
          <w:ilvl w:val="0"/>
          <w:numId w:val="3"/>
        </w:numPr>
        <w:rPr>
          <w:rFonts w:cstheme="minorHAnsi"/>
          <w:lang w:val="en-US"/>
        </w:rPr>
      </w:pPr>
      <w:r>
        <w:rPr>
          <w:rFonts w:ascii="Calibri" w:eastAsia="Calibri" w:hAnsi="Calibri" w:cs="Calibri"/>
          <w:bdr w:val="nil"/>
          <w:lang w:val="en-US"/>
        </w:rPr>
        <w:t xml:space="preserve">ár bhfoirgneamh agus ár saoráidí a chothabháil agus a fhorbairt, </w:t>
      </w:r>
    </w:p>
    <w:p w:rsidR="0060604E" w:rsidRPr="008B75A8" w:rsidRDefault="00AB341E" w:rsidP="00C94390">
      <w:pPr>
        <w:pStyle w:val="ListParagraph"/>
        <w:numPr>
          <w:ilvl w:val="0"/>
          <w:numId w:val="3"/>
        </w:numPr>
        <w:rPr>
          <w:rFonts w:cstheme="minorHAnsi"/>
          <w:lang w:val="en-US"/>
        </w:rPr>
      </w:pPr>
      <w:r>
        <w:rPr>
          <w:rFonts w:ascii="Calibri" w:eastAsia="Calibri" w:hAnsi="Calibri" w:cs="Calibri"/>
          <w:bdr w:val="nil"/>
          <w:lang w:val="en-US"/>
        </w:rPr>
        <w:t xml:space="preserve">a chinntiú go mbíonn líon agus meascán na foirne oiriúnach, </w:t>
      </w:r>
    </w:p>
    <w:p w:rsidR="0060604E" w:rsidRPr="008B75A8" w:rsidRDefault="00AB341E" w:rsidP="00C94390">
      <w:pPr>
        <w:pStyle w:val="ListParagraph"/>
        <w:numPr>
          <w:ilvl w:val="0"/>
          <w:numId w:val="3"/>
        </w:numPr>
        <w:rPr>
          <w:rFonts w:cstheme="minorHAnsi"/>
          <w:lang w:val="en-US"/>
        </w:rPr>
      </w:pPr>
      <w:r>
        <w:rPr>
          <w:rFonts w:ascii="Calibri" w:eastAsia="Calibri" w:hAnsi="Calibri" w:cs="Calibri"/>
          <w:bdr w:val="nil"/>
          <w:lang w:val="en-US"/>
        </w:rPr>
        <w:t xml:space="preserve">ár n-ioncam a shocrú agus deiseanna nua maoinithe a aithint  </w:t>
      </w:r>
    </w:p>
    <w:p w:rsidR="0060604E" w:rsidRPr="008B75A8" w:rsidRDefault="00AB341E" w:rsidP="00C94390">
      <w:pPr>
        <w:pStyle w:val="ListParagraph"/>
        <w:numPr>
          <w:ilvl w:val="0"/>
          <w:numId w:val="3"/>
        </w:numPr>
        <w:rPr>
          <w:rFonts w:cstheme="minorHAnsi"/>
          <w:lang w:val="en-US"/>
        </w:rPr>
      </w:pPr>
      <w:r>
        <w:rPr>
          <w:rFonts w:ascii="Calibri" w:eastAsia="Calibri" w:hAnsi="Calibri" w:cs="Calibri"/>
          <w:bdr w:val="nil"/>
          <w:lang w:val="en-US"/>
        </w:rPr>
        <w:t xml:space="preserve">ár scileanna, ár gcáilíochtaí agus ár n-inniúlacht a chothabháil. </w:t>
      </w:r>
    </w:p>
    <w:p w:rsidR="0060604E" w:rsidRPr="008B75A8" w:rsidRDefault="00AB341E" w:rsidP="0060604E">
      <w:pPr>
        <w:rPr>
          <w:rFonts w:cstheme="minorHAnsi"/>
          <w:lang w:val="en-US"/>
        </w:rPr>
      </w:pPr>
      <w:r>
        <w:rPr>
          <w:rFonts w:ascii="Calibri" w:eastAsia="Calibri" w:hAnsi="Calibri" w:cs="Calibri"/>
          <w:bdr w:val="nil"/>
          <w:lang w:val="en-US"/>
        </w:rPr>
        <w:t>D'fhonn na haidhmeanna sin a baint amach déanfaidh muid mar a leanas:</w:t>
      </w:r>
    </w:p>
    <w:p w:rsidR="00C47833" w:rsidRDefault="00AB341E" w:rsidP="00C94390">
      <w:pPr>
        <w:pStyle w:val="ListParagraph"/>
        <w:numPr>
          <w:ilvl w:val="0"/>
          <w:numId w:val="2"/>
        </w:numPr>
        <w:rPr>
          <w:rFonts w:cstheme="minorHAnsi"/>
          <w:lang w:val="en-US"/>
        </w:rPr>
      </w:pPr>
      <w:r>
        <w:rPr>
          <w:rFonts w:ascii="Calibri" w:eastAsia="Calibri" w:hAnsi="Calibri" w:cs="Calibri"/>
          <w:bdr w:val="nil"/>
          <w:lang w:val="en-US"/>
        </w:rPr>
        <w:t>Cinnteofar go mbeidh daoine inár bpobal ábalta leas a bhaint as na seirbhísí sóisialta, pobail agus eile a bhfuil siad ina dteideal ach a mbíonn sé deacair rochtain a fháil orthu i gceantair tuaithe - tá sé d'aidhm againn ár gcuid seirbhísí a chothabháil agus a mhéadú le freastal ar riachtanais áitiúla.</w:t>
      </w:r>
    </w:p>
    <w:p w:rsidR="00C037D4" w:rsidRDefault="00AB341E" w:rsidP="00C94390">
      <w:pPr>
        <w:pStyle w:val="ListParagraph"/>
        <w:numPr>
          <w:ilvl w:val="0"/>
          <w:numId w:val="2"/>
        </w:numPr>
        <w:rPr>
          <w:rFonts w:cstheme="minorHAnsi"/>
          <w:lang w:val="en-US"/>
        </w:rPr>
      </w:pPr>
      <w:r>
        <w:rPr>
          <w:rFonts w:ascii="Calibri" w:eastAsia="Calibri" w:hAnsi="Calibri" w:cs="Calibri"/>
          <w:bdr w:val="nil"/>
          <w:lang w:val="en-US"/>
        </w:rPr>
        <w:t>Cinnteofar go mbeidh muid ábalta freastal ar riachtanais na ndaoine is soghonta sa phobal, agus tabharfar aird ar leith ar ár dtacaíocht d'Eitiltí Ailse Dhún na nGall agus don Ghrúpa Tacaíochta, seirbhís riachtanach do na daoine a fhulaingíonn an ailse agus dá dteaghlaigh</w:t>
      </w:r>
    </w:p>
    <w:p w:rsidR="00E815DE" w:rsidRDefault="00AB341E" w:rsidP="00C94390">
      <w:pPr>
        <w:pStyle w:val="ListParagraph"/>
        <w:numPr>
          <w:ilvl w:val="0"/>
          <w:numId w:val="2"/>
        </w:numPr>
        <w:rPr>
          <w:rFonts w:cstheme="minorHAnsi"/>
          <w:lang w:val="en-US"/>
        </w:rPr>
      </w:pPr>
      <w:r>
        <w:rPr>
          <w:rFonts w:ascii="Calibri" w:eastAsia="Calibri" w:hAnsi="Calibri" w:cs="Calibri"/>
          <w:bdr w:val="nil"/>
          <w:lang w:val="en-US"/>
        </w:rPr>
        <w:t xml:space="preserve">Bainfear an leas is fearr as acmhainní agus saoráidí, mar is féidir ó thaobh maoiniú de, ionas go leanfar ar aghaidh ag obair mar eagraíocht seirbhíse phobalbhunaithe éifeachtach chomhbhách; ciallaíonn sé seo an dóigh a ndéanann muid rudaí agus a úsáideann muid saoráidí a athrú d'fhonn úsáidí níos ilghnéithí a mhealladh, le níos mó roghanna a thabhairt don phobal agus deiseanna ioncaim a chruthú </w:t>
      </w:r>
    </w:p>
    <w:p w:rsidR="0060604E" w:rsidRPr="009C34EA" w:rsidRDefault="009C34EA" w:rsidP="00C94390">
      <w:pPr>
        <w:pStyle w:val="ListParagraph"/>
        <w:numPr>
          <w:ilvl w:val="0"/>
          <w:numId w:val="2"/>
        </w:numPr>
        <w:rPr>
          <w:rFonts w:cstheme="minorHAnsi"/>
          <w:lang w:val="en-US"/>
        </w:rPr>
      </w:pPr>
      <w:r>
        <w:rPr>
          <w:rFonts w:ascii="Calibri" w:eastAsia="Calibri" w:hAnsi="Calibri" w:cs="Calibri"/>
          <w:bdr w:val="nil"/>
          <w:lang w:val="en-US"/>
        </w:rPr>
        <w:t xml:space="preserve">Maoiniú níos mó a fháil le cead a thaibhairt </w:t>
      </w:r>
      <w:r w:rsidR="001D1AFA">
        <w:rPr>
          <w:rFonts w:ascii="Calibri" w:eastAsia="Calibri" w:hAnsi="Calibri" w:cs="Calibri"/>
          <w:bdr w:val="nil"/>
          <w:lang w:val="en-US"/>
        </w:rPr>
        <w:t>dúinn cearthrar foireann breise</w:t>
      </w:r>
      <w:r>
        <w:rPr>
          <w:rFonts w:ascii="Calibri" w:eastAsia="Calibri" w:hAnsi="Calibri" w:cs="Calibri"/>
          <w:bdr w:val="nil"/>
          <w:lang w:val="en-US"/>
        </w:rPr>
        <w:t xml:space="preserve"> lán-aimseartha a cheapadh le cinntiú go bhfuil muid abálta héilimh lastiagh den pobal a choinneáil</w:t>
      </w:r>
    </w:p>
    <w:p w:rsidR="009C34EA" w:rsidRPr="001D1AFA" w:rsidRDefault="005C648A" w:rsidP="001D1AFA">
      <w:pPr>
        <w:pStyle w:val="ListParagraph"/>
        <w:numPr>
          <w:ilvl w:val="0"/>
          <w:numId w:val="2"/>
        </w:numPr>
        <w:spacing w:after="0" w:line="240" w:lineRule="auto"/>
        <w:rPr>
          <w:rFonts w:cstheme="minorHAnsi"/>
          <w:lang w:val="en-US"/>
        </w:rPr>
      </w:pPr>
      <w:r>
        <w:rPr>
          <w:rFonts w:ascii="Calibri" w:eastAsia="Calibri" w:hAnsi="Calibri" w:cs="Calibri"/>
          <w:bdr w:val="nil"/>
          <w:lang w:val="en-US"/>
        </w:rPr>
        <w:t>Meadú ar uimhreacha foireann FTE le ligean dúinn seirbhísí a thairiscint don pobal atá ag athrú ó thaobh a gá, riachtanais, próifíl, déimgrafach iná pobalcheantar.  Tacaigh le seirbhísí atá againn agus seans a thabha</w:t>
      </w:r>
      <w:r w:rsidR="001D1AFA">
        <w:rPr>
          <w:rFonts w:ascii="Calibri" w:eastAsia="Calibri" w:hAnsi="Calibri" w:cs="Calibri"/>
          <w:bdr w:val="nil"/>
          <w:lang w:val="en-US"/>
        </w:rPr>
        <w:t>i</w:t>
      </w:r>
      <w:r>
        <w:rPr>
          <w:rFonts w:ascii="Calibri" w:eastAsia="Calibri" w:hAnsi="Calibri" w:cs="Calibri"/>
          <w:bdr w:val="nil"/>
          <w:lang w:val="en-US"/>
        </w:rPr>
        <w:t>rt bunú gnoathaí áitiúil, clúdaithe is seo tá</w:t>
      </w:r>
    </w:p>
    <w:p w:rsidR="001D1AFA" w:rsidRDefault="001D1AFA" w:rsidP="001E2BCC">
      <w:pPr>
        <w:pStyle w:val="ListParagraph"/>
        <w:numPr>
          <w:ilvl w:val="0"/>
          <w:numId w:val="2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bdr w:val="nil"/>
          <w:lang w:val="en-US"/>
        </w:rPr>
      </w:pPr>
      <w:r w:rsidRPr="001D1AFA">
        <w:rPr>
          <w:rFonts w:ascii="Calibri" w:eastAsia="Calibri" w:hAnsi="Calibri" w:cs="Calibri"/>
          <w:bdr w:val="nil"/>
          <w:lang w:val="en-US"/>
        </w:rPr>
        <w:t xml:space="preserve">1 x ball foirne </w:t>
      </w:r>
      <w:r>
        <w:rPr>
          <w:rFonts w:ascii="Calibri" w:eastAsia="Calibri" w:hAnsi="Calibri" w:cs="Calibri"/>
          <w:bdr w:val="nil"/>
          <w:lang w:val="en-US"/>
        </w:rPr>
        <w:t>le na seirbhísí a chuireann Eitiltí agus Seirbhísí Aisle Dhún na nGall a fhorbairt agus a bhainistiú.</w:t>
      </w:r>
    </w:p>
    <w:p w:rsidR="001D1AFA" w:rsidRDefault="001D1AFA" w:rsidP="001E2BCC">
      <w:pPr>
        <w:pStyle w:val="ListParagraph"/>
        <w:numPr>
          <w:ilvl w:val="0"/>
          <w:numId w:val="2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bdr w:val="nil"/>
          <w:lang w:val="en-US"/>
        </w:rPr>
      </w:pPr>
      <w:r w:rsidRPr="001D1AFA">
        <w:rPr>
          <w:rFonts w:ascii="Calibri" w:eastAsia="Calibri" w:hAnsi="Calibri" w:cs="Calibri"/>
          <w:bdr w:val="nil"/>
          <w:lang w:val="en-US"/>
        </w:rPr>
        <w:t xml:space="preserve">1 x ball foirne </w:t>
      </w:r>
      <w:r>
        <w:rPr>
          <w:rFonts w:ascii="Calibri" w:eastAsia="Calibri" w:hAnsi="Calibri" w:cs="Calibri"/>
          <w:bdr w:val="nil"/>
          <w:lang w:val="en-US"/>
        </w:rPr>
        <w:t>i g</w:t>
      </w:r>
      <w:r w:rsidR="001237B9">
        <w:rPr>
          <w:rFonts w:ascii="Calibri" w:eastAsia="Calibri" w:hAnsi="Calibri" w:cs="Calibri"/>
          <w:bdr w:val="nil"/>
          <w:lang w:val="en-US"/>
        </w:rPr>
        <w:t>c</w:t>
      </w:r>
      <w:r>
        <w:rPr>
          <w:rFonts w:ascii="Calibri" w:eastAsia="Calibri" w:hAnsi="Calibri" w:cs="Calibri"/>
          <w:bdr w:val="nil"/>
          <w:lang w:val="en-US"/>
        </w:rPr>
        <w:t xml:space="preserve">úram </w:t>
      </w:r>
      <w:r w:rsidR="001237B9">
        <w:rPr>
          <w:rFonts w:ascii="Calibri" w:eastAsia="Calibri" w:hAnsi="Calibri" w:cs="Calibri"/>
          <w:bdr w:val="nil"/>
          <w:lang w:val="en-US"/>
        </w:rPr>
        <w:t>l</w:t>
      </w:r>
      <w:r>
        <w:rPr>
          <w:rFonts w:ascii="Calibri" w:eastAsia="Calibri" w:hAnsi="Calibri" w:cs="Calibri"/>
          <w:bdr w:val="nil"/>
          <w:lang w:val="en-US"/>
        </w:rPr>
        <w:t>eanaí.</w:t>
      </w:r>
    </w:p>
    <w:p w:rsidR="001D1AFA" w:rsidRPr="001237B9" w:rsidRDefault="001D1AFA" w:rsidP="001E2BCC">
      <w:pPr>
        <w:pStyle w:val="ListParagraph"/>
        <w:numPr>
          <w:ilvl w:val="0"/>
          <w:numId w:val="2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bdr w:val="nil"/>
          <w:lang w:val="en-US"/>
        </w:rPr>
      </w:pPr>
      <w:r w:rsidRPr="001D1AFA">
        <w:rPr>
          <w:rFonts w:ascii="Calibri" w:eastAsia="Calibri" w:hAnsi="Calibri" w:cs="Calibri"/>
          <w:bdr w:val="nil"/>
          <w:lang w:val="en-US"/>
        </w:rPr>
        <w:t xml:space="preserve">1 x ball foirne </w:t>
      </w:r>
      <w:r w:rsidR="001237B9">
        <w:rPr>
          <w:rFonts w:ascii="Calibri" w:eastAsia="Calibri" w:hAnsi="Calibri" w:cs="Calibri"/>
          <w:bdr w:val="nil"/>
          <w:lang w:val="en-US"/>
        </w:rPr>
        <w:t>- cocaire</w:t>
      </w:r>
      <w:r w:rsidRPr="001237B9">
        <w:rPr>
          <w:rFonts w:ascii="Calibri" w:eastAsia="Calibri" w:hAnsi="Calibri" w:cs="Calibri"/>
          <w:bdr w:val="nil"/>
          <w:lang w:val="en-US"/>
        </w:rPr>
        <w:t xml:space="preserve"> chun freastal ar ár </w:t>
      </w:r>
      <w:r w:rsidR="001237B9">
        <w:rPr>
          <w:rFonts w:ascii="Calibri" w:eastAsia="Calibri" w:hAnsi="Calibri" w:cs="Calibri"/>
          <w:bdr w:val="nil"/>
          <w:lang w:val="en-US"/>
        </w:rPr>
        <w:t>g</w:t>
      </w:r>
      <w:r w:rsidRPr="001237B9">
        <w:rPr>
          <w:rFonts w:ascii="Calibri" w:eastAsia="Calibri" w:hAnsi="Calibri" w:cs="Calibri"/>
          <w:bdr w:val="nil"/>
          <w:lang w:val="en-US"/>
        </w:rPr>
        <w:t>caife</w:t>
      </w:r>
    </w:p>
    <w:p w:rsidR="001D1AFA" w:rsidRPr="001237B9" w:rsidRDefault="001D1AFA" w:rsidP="001E2BCC">
      <w:pPr>
        <w:pStyle w:val="ListParagraph"/>
        <w:numPr>
          <w:ilvl w:val="0"/>
          <w:numId w:val="2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bdr w:val="nil"/>
          <w:lang w:val="en-US"/>
        </w:rPr>
      </w:pPr>
      <w:r w:rsidRPr="001D1AFA">
        <w:rPr>
          <w:rFonts w:ascii="Calibri" w:eastAsia="Calibri" w:hAnsi="Calibri" w:cs="Calibri"/>
          <w:bdr w:val="nil"/>
          <w:lang w:val="en-US"/>
        </w:rPr>
        <w:t xml:space="preserve">1 x ball foirne </w:t>
      </w:r>
      <w:r w:rsidR="001237B9">
        <w:rPr>
          <w:rFonts w:ascii="Calibri" w:eastAsia="Calibri" w:hAnsi="Calibri" w:cs="Calibri"/>
          <w:bdr w:val="nil"/>
          <w:lang w:val="en-US"/>
        </w:rPr>
        <w:t>– maoiseoir / freastalaí sa chaife</w:t>
      </w:r>
    </w:p>
    <w:p w:rsidR="0060604E" w:rsidRPr="00532CE5" w:rsidRDefault="00AB341E" w:rsidP="0099483E">
      <w:pPr>
        <w:pStyle w:val="ListParagraph"/>
        <w:numPr>
          <w:ilvl w:val="0"/>
          <w:numId w:val="2"/>
        </w:numPr>
        <w:rPr>
          <w:rFonts w:cstheme="minorHAnsi"/>
          <w:lang w:val="en-US"/>
        </w:rPr>
      </w:pPr>
      <w:r>
        <w:rPr>
          <w:rFonts w:ascii="Calibri" w:eastAsia="Calibri" w:hAnsi="Calibri" w:cs="Calibri"/>
          <w:bdr w:val="nil"/>
          <w:lang w:val="en-US"/>
        </w:rPr>
        <w:t>Úsáid na bhfoirgneamh agus na saoráidí atá againn a mhéadú, agus sruthanna nua airgid a fhorbairt trí spás agus saoráidí a ligean ar cíos.</w:t>
      </w:r>
    </w:p>
    <w:p w:rsidR="0060604E" w:rsidRPr="008B75A8" w:rsidRDefault="00AB341E" w:rsidP="00C94390">
      <w:pPr>
        <w:pStyle w:val="ListParagraph"/>
        <w:numPr>
          <w:ilvl w:val="0"/>
          <w:numId w:val="2"/>
        </w:numPr>
        <w:rPr>
          <w:rFonts w:cstheme="minorHAnsi"/>
          <w:lang w:val="en-US"/>
        </w:rPr>
      </w:pPr>
      <w:r>
        <w:rPr>
          <w:rFonts w:ascii="Calibri" w:eastAsia="Calibri" w:hAnsi="Calibri" w:cs="Calibri"/>
          <w:bdr w:val="nil"/>
          <w:lang w:val="en-US"/>
        </w:rPr>
        <w:t>Plean le costais a fhorbairt le spás breise a aimsiú, sa suíomh atá againn faoi láthair nó in aice leis is fearr, le freastal ar an méadú san éileamh ar ár seirbhísí</w:t>
      </w:r>
      <w:r w:rsidR="001237B9">
        <w:rPr>
          <w:rFonts w:ascii="Calibri" w:eastAsia="Calibri" w:hAnsi="Calibri" w:cs="Calibri"/>
          <w:bdr w:val="nil"/>
          <w:lang w:val="en-US"/>
        </w:rPr>
        <w:t>.</w:t>
      </w:r>
      <w:r>
        <w:rPr>
          <w:rFonts w:ascii="Calibri" w:eastAsia="Calibri" w:hAnsi="Calibri" w:cs="Calibri"/>
          <w:bdr w:val="nil"/>
          <w:lang w:val="en-US"/>
        </w:rPr>
        <w:t xml:space="preserve"> </w:t>
      </w:r>
    </w:p>
    <w:p w:rsidR="0060604E" w:rsidRPr="003F716F" w:rsidRDefault="0060604E" w:rsidP="000D77BF">
      <w:pPr>
        <w:pStyle w:val="Default"/>
        <w:jc w:val="center"/>
        <w:rPr>
          <w:rFonts w:asciiTheme="minorHAnsi" w:hAnsiTheme="minorHAnsi" w:cstheme="minorHAnsi"/>
          <w:sz w:val="22"/>
          <w:szCs w:val="22"/>
        </w:rPr>
      </w:pPr>
    </w:p>
    <w:p w:rsidR="00D608E2" w:rsidRPr="00EF5DA9" w:rsidRDefault="00AB341E" w:rsidP="00D608E2">
      <w:pPr>
        <w:pStyle w:val="NoSpacing"/>
        <w:rPr>
          <w:b/>
          <w:i/>
          <w:sz w:val="28"/>
          <w:szCs w:val="28"/>
          <w:lang w:val="en-US"/>
        </w:rPr>
      </w:pPr>
      <w:r>
        <w:rPr>
          <w:rFonts w:ascii="Calibri" w:eastAsia="Calibri" w:hAnsi="Calibri" w:cs="Calibri"/>
          <w:b/>
          <w:bCs/>
          <w:sz w:val="28"/>
          <w:szCs w:val="28"/>
          <w:bdr w:val="nil"/>
          <w:lang w:val="en-US"/>
        </w:rPr>
        <w:t>Ár luachanna</w:t>
      </w:r>
    </w:p>
    <w:p w:rsidR="00D608E2" w:rsidRPr="008B75A8" w:rsidRDefault="00AB341E" w:rsidP="00D608E2">
      <w:pPr>
        <w:pStyle w:val="NoSpacing"/>
        <w:rPr>
          <w:lang w:val="en-IE"/>
        </w:rPr>
      </w:pPr>
      <w:r>
        <w:rPr>
          <w:rFonts w:ascii="Calibri" w:eastAsia="Calibri" w:hAnsi="Calibri" w:cs="Times New Roman"/>
          <w:bdr w:val="nil"/>
          <w:lang w:val="en-US"/>
        </w:rPr>
        <w:t xml:space="preserve">Tá Ionad Naomh Pádraig tiomanta do na seirbhísí agus do na deiseanna folláine agus forbartha pearsanta a bhfuil gach saoránach ina dteideal a chinntiú dár bpobal. Tá ár gcur chuige bunaithe ar phrionsabail agus ar luachanna na forbartha pobail, agus tá béim ar leith againn ar an Ghaeilge agus ar an chultúr a bhaineann go dlúth le féiniúlacht an phobail.  </w:t>
      </w:r>
    </w:p>
    <w:p w:rsidR="00D608E2" w:rsidRPr="008B75A8" w:rsidRDefault="00AB341E" w:rsidP="00D608E2">
      <w:pPr>
        <w:rPr>
          <w:rFonts w:cstheme="minorHAnsi"/>
          <w:lang w:val="en-IE"/>
        </w:rPr>
      </w:pPr>
      <w:r>
        <w:rPr>
          <w:rFonts w:ascii="Calibri" w:eastAsia="Calibri" w:hAnsi="Calibri" w:cs="Calibri"/>
          <w:bdr w:val="nil"/>
          <w:lang w:val="en-US"/>
        </w:rPr>
        <w:lastRenderedPageBreak/>
        <w:t>Beidh na luachanna a leanas mar threoir dár gcuid oibre:</w:t>
      </w:r>
    </w:p>
    <w:p w:rsidR="00D608E2" w:rsidRPr="004F5568" w:rsidRDefault="00AB341E" w:rsidP="001E2BCC">
      <w:pPr>
        <w:pStyle w:val="ListParagraph"/>
        <w:numPr>
          <w:ilvl w:val="0"/>
          <w:numId w:val="9"/>
        </w:numPr>
        <w:rPr>
          <w:rFonts w:cstheme="minorHAnsi"/>
          <w:lang w:val="en-IE"/>
        </w:rPr>
      </w:pPr>
      <w:r>
        <w:rPr>
          <w:rFonts w:ascii="Calibri" w:eastAsia="Calibri" w:hAnsi="Calibri" w:cs="Calibri"/>
          <w:bdr w:val="nil"/>
          <w:lang w:val="en-US"/>
        </w:rPr>
        <w:t>Meas: tá meas againn ar riachtanais agus ar mhianta gach duine a mbíonn muid ag plé leo</w:t>
      </w:r>
    </w:p>
    <w:p w:rsidR="00D608E2" w:rsidRPr="004F5568" w:rsidRDefault="00AB341E" w:rsidP="001E2BCC">
      <w:pPr>
        <w:pStyle w:val="ListParagraph"/>
        <w:numPr>
          <w:ilvl w:val="0"/>
          <w:numId w:val="9"/>
        </w:numPr>
        <w:rPr>
          <w:rFonts w:cstheme="minorHAnsi"/>
          <w:lang w:val="en-IE"/>
        </w:rPr>
      </w:pPr>
      <w:r>
        <w:rPr>
          <w:rFonts w:ascii="Calibri" w:eastAsia="Calibri" w:hAnsi="Calibri" w:cs="Calibri"/>
          <w:bdr w:val="nil"/>
          <w:lang w:val="en-US"/>
        </w:rPr>
        <w:t>Dínit: tugann muid ómós do dhínit gach duine agus tá sé d'aidhm againn é seo a chur in iúl i ngach rud a dhéanann muid</w:t>
      </w:r>
    </w:p>
    <w:p w:rsidR="00D608E2" w:rsidRPr="004F5568" w:rsidRDefault="00AB341E" w:rsidP="001E2BCC">
      <w:pPr>
        <w:pStyle w:val="ListParagraph"/>
        <w:numPr>
          <w:ilvl w:val="0"/>
          <w:numId w:val="9"/>
        </w:numPr>
        <w:rPr>
          <w:rFonts w:cstheme="minorHAnsi"/>
          <w:lang w:val="en-IE"/>
        </w:rPr>
      </w:pPr>
      <w:r>
        <w:rPr>
          <w:rFonts w:ascii="Calibri" w:eastAsia="Calibri" w:hAnsi="Calibri" w:cs="Calibri"/>
          <w:bdr w:val="nil"/>
          <w:lang w:val="en-US"/>
        </w:rPr>
        <w:t>Oscailteacht: tá ár seirbhísí ar oscailt do gach duine a bhfuil gá acu leo, agus tá muid oscailte do smaointe agus do mholtaí daoine mairid le hiad a fheabhsú</w:t>
      </w:r>
    </w:p>
    <w:p w:rsidR="00D608E2" w:rsidRPr="004F5568" w:rsidRDefault="00AB341E" w:rsidP="001E2BCC">
      <w:pPr>
        <w:pStyle w:val="ListParagraph"/>
        <w:numPr>
          <w:ilvl w:val="0"/>
          <w:numId w:val="9"/>
        </w:numPr>
        <w:rPr>
          <w:rFonts w:cstheme="minorHAnsi"/>
          <w:lang w:val="en-IE"/>
        </w:rPr>
      </w:pPr>
      <w:r>
        <w:rPr>
          <w:rFonts w:ascii="Calibri" w:eastAsia="Calibri" w:hAnsi="Calibri" w:cs="Calibri"/>
          <w:bdr w:val="nil"/>
          <w:lang w:val="en-US"/>
        </w:rPr>
        <w:t>Oideachas: tá meas againn ar chumhacht an oideachais mar chuidiú do dhaoine roghanna níos fearr a dhéanamh ina seo, agus le deiseanna a chruthú don fhorbairt phearsanta agus don fhás mar shaoránaigh gníomhacha agus mar bhaill dár bpobal</w:t>
      </w:r>
    </w:p>
    <w:p w:rsidR="00D608E2" w:rsidRPr="004F5568" w:rsidRDefault="00AB341E" w:rsidP="001E2BCC">
      <w:pPr>
        <w:pStyle w:val="ListParagraph"/>
        <w:numPr>
          <w:ilvl w:val="0"/>
          <w:numId w:val="9"/>
        </w:numPr>
        <w:rPr>
          <w:rFonts w:cstheme="minorHAnsi"/>
          <w:lang w:val="en-IE"/>
        </w:rPr>
      </w:pPr>
      <w:r>
        <w:rPr>
          <w:rFonts w:ascii="Calibri" w:eastAsia="Calibri" w:hAnsi="Calibri" w:cs="Calibri"/>
          <w:bdr w:val="nil"/>
          <w:lang w:val="en-US"/>
        </w:rPr>
        <w:t>Ardchaighdeán: tá sé d'aidhm againn seirbhísí den scoth a chur ar fáil agus bíonn muid ag obair ar mhaithe le hardchaighdeán a bhaint amach i ngach rud a dhéanann muid</w:t>
      </w:r>
    </w:p>
    <w:p w:rsidR="00113160" w:rsidRDefault="00113160" w:rsidP="004F5568">
      <w:pPr>
        <w:pStyle w:val="NoSpacing"/>
        <w:rPr>
          <w:b/>
          <w:sz w:val="24"/>
          <w:szCs w:val="24"/>
        </w:rPr>
      </w:pPr>
    </w:p>
    <w:p w:rsidR="00806B9E" w:rsidRPr="00EF5DA9" w:rsidRDefault="00AB341E" w:rsidP="004F5568">
      <w:pPr>
        <w:pStyle w:val="NoSpacing"/>
        <w:rPr>
          <w:sz w:val="28"/>
          <w:szCs w:val="28"/>
        </w:rPr>
      </w:pPr>
      <w:r>
        <w:rPr>
          <w:rFonts w:ascii="Calibri" w:eastAsia="Calibri" w:hAnsi="Calibri" w:cs="Calibri"/>
          <w:b/>
          <w:bCs/>
          <w:sz w:val="28"/>
          <w:szCs w:val="28"/>
          <w:bdr w:val="nil"/>
          <w:lang w:val="en-US"/>
        </w:rPr>
        <w:t>Na daoine a mbíonn muid ag freastal orthu</w:t>
      </w:r>
    </w:p>
    <w:p w:rsidR="00C83872" w:rsidRDefault="00AB341E" w:rsidP="004F5568">
      <w:pPr>
        <w:pStyle w:val="NoSpacing"/>
        <w:rPr>
          <w:lang w:val="en-IE" w:eastAsia="en-IE"/>
        </w:rPr>
      </w:pPr>
      <w:r>
        <w:rPr>
          <w:rFonts w:ascii="Calibri" w:eastAsia="Calibri" w:hAnsi="Calibri" w:cs="Calibri"/>
          <w:bdr w:val="nil"/>
          <w:lang w:val="en-US"/>
        </w:rPr>
        <w:t xml:space="preserve">Ó thús tá muid ag obair agus ag pleanáil le creat cuimsitheach gníomhaíochtaí a sholáthar a thugann gach deis do mhuintir an phobail a bheith rannpháirteach go hiomlán i saol an phobail, a leas a fheabhsú agus tuiscint níos doimhe a fháil ar a bhféiniúlacht. </w:t>
      </w:r>
    </w:p>
    <w:p w:rsidR="00EE7E38" w:rsidRDefault="00AB341E" w:rsidP="00EE7E38">
      <w:pPr>
        <w:spacing w:before="100" w:beforeAutospacing="1" w:after="100" w:afterAutospacing="1" w:line="240" w:lineRule="auto"/>
        <w:rPr>
          <w:rFonts w:eastAsia="Times New Roman" w:cstheme="minorHAnsi"/>
          <w:lang w:val="en-IE" w:eastAsia="en-IE"/>
        </w:rPr>
      </w:pPr>
      <w:r>
        <w:rPr>
          <w:rFonts w:ascii="Calibri" w:eastAsia="Times New Roman" w:hAnsi="Calibri" w:cs="Calibri"/>
          <w:bdr w:val="nil"/>
          <w:lang w:val="en-US" w:eastAsia="en-IE"/>
        </w:rPr>
        <w:t xml:space="preserve">I measc na bpríomhghrúpaí úsáideoirí tá páistí </w:t>
      </w:r>
      <w:r w:rsidR="001237B9">
        <w:rPr>
          <w:rFonts w:ascii="Calibri" w:eastAsia="Times New Roman" w:hAnsi="Calibri" w:cs="Calibri"/>
          <w:bdr w:val="nil"/>
          <w:lang w:val="en-US" w:eastAsia="en-IE"/>
        </w:rPr>
        <w:t xml:space="preserve">luathbhlianta, </w:t>
      </w:r>
      <w:r>
        <w:rPr>
          <w:rFonts w:ascii="Calibri" w:eastAsia="Times New Roman" w:hAnsi="Calibri" w:cs="Calibri"/>
          <w:bdr w:val="nil"/>
          <w:lang w:val="en-US" w:eastAsia="en-IE"/>
        </w:rPr>
        <w:t xml:space="preserve">bunscoile agus meánscoile, </w:t>
      </w:r>
      <w:r w:rsidR="001237B9">
        <w:rPr>
          <w:rFonts w:ascii="Calibri" w:eastAsia="Times New Roman" w:hAnsi="Calibri" w:cs="Calibri"/>
          <w:bdr w:val="nil"/>
          <w:lang w:val="en-US" w:eastAsia="en-IE"/>
        </w:rPr>
        <w:t xml:space="preserve">seanóirí, </w:t>
      </w:r>
      <w:r>
        <w:rPr>
          <w:rFonts w:ascii="Calibri" w:eastAsia="Times New Roman" w:hAnsi="Calibri" w:cs="Calibri"/>
          <w:bdr w:val="nil"/>
          <w:lang w:val="en-US" w:eastAsia="en-IE"/>
        </w:rPr>
        <w:t xml:space="preserve">Pobal ar Aire, daoine le míchumas agus deacrachtaí foghlama, </w:t>
      </w:r>
      <w:r w:rsidR="001237B9">
        <w:rPr>
          <w:rFonts w:ascii="Calibri" w:eastAsia="Times New Roman" w:hAnsi="Calibri" w:cs="Calibri"/>
          <w:bdr w:val="nil"/>
          <w:lang w:val="en-US" w:eastAsia="en-IE"/>
        </w:rPr>
        <w:t>othair le ailse agus tinneas fadthearma, pobail nua, g</w:t>
      </w:r>
      <w:r>
        <w:rPr>
          <w:rFonts w:ascii="Calibri" w:eastAsia="Times New Roman" w:hAnsi="Calibri" w:cs="Calibri"/>
          <w:bdr w:val="nil"/>
          <w:lang w:val="en-US" w:eastAsia="en-IE"/>
        </w:rPr>
        <w:t xml:space="preserve">rúpaí ban, </w:t>
      </w:r>
      <w:r w:rsidR="001237B9">
        <w:rPr>
          <w:rFonts w:ascii="Calibri" w:eastAsia="Times New Roman" w:hAnsi="Calibri" w:cs="Calibri"/>
          <w:bdr w:val="nil"/>
          <w:lang w:val="en-US" w:eastAsia="en-IE"/>
        </w:rPr>
        <w:t xml:space="preserve">gúpra tacaíochta mheála, </w:t>
      </w:r>
      <w:r>
        <w:rPr>
          <w:rFonts w:ascii="Calibri" w:eastAsia="Times New Roman" w:hAnsi="Calibri" w:cs="Calibri"/>
          <w:bdr w:val="nil"/>
          <w:lang w:val="en-US" w:eastAsia="en-IE"/>
        </w:rPr>
        <w:t xml:space="preserve">grúpaí fear, grúpaí tuismitheoirí agus tachráin, agus grúpaí deonacha atá páirteach i ngníomhaíochtaí comhshaoil. Tá bonneagar maith fisiciúil ag ár n-ionad a thugann deis dúinn saoráidí cruinnithe/comhdhála a ofráil do ghrúpaí agus do lucht gnó, le halla imeachtaí ina bhfuil seirbhís closamhairc, teilgeoir agus scáileán, </w:t>
      </w:r>
      <w:r w:rsidR="001237B9">
        <w:rPr>
          <w:rFonts w:ascii="Calibri" w:eastAsia="Times New Roman" w:hAnsi="Calibri" w:cs="Calibri"/>
          <w:bdr w:val="nil"/>
          <w:lang w:val="en-US" w:eastAsia="en-IE"/>
        </w:rPr>
        <w:t xml:space="preserve">seomra ríomhairí, stiúideo taifeadta, seomra ceoil, seomra oideachas agus caitheamh aimsire do pháistí agus don óige, </w:t>
      </w:r>
      <w:r w:rsidR="003B6DE1">
        <w:rPr>
          <w:rFonts w:ascii="Calibri" w:eastAsia="Times New Roman" w:hAnsi="Calibri" w:cs="Calibri"/>
          <w:bdr w:val="nil"/>
          <w:lang w:val="en-US" w:eastAsia="en-IE"/>
        </w:rPr>
        <w:t xml:space="preserve">seomra na gcéadfaí, seomra oidhreachta, caife, </w:t>
      </w:r>
      <w:r>
        <w:rPr>
          <w:rFonts w:ascii="Calibri" w:eastAsia="Times New Roman" w:hAnsi="Calibri" w:cs="Calibri"/>
          <w:bdr w:val="nil"/>
          <w:lang w:val="en-US" w:eastAsia="en-IE"/>
        </w:rPr>
        <w:t>seomraí ranga agus seomraí cruinnithe.</w:t>
      </w:r>
    </w:p>
    <w:p w:rsidR="00113160" w:rsidRDefault="00113160" w:rsidP="001870C0">
      <w:pPr>
        <w:pStyle w:val="NoSpacing"/>
        <w:rPr>
          <w:b/>
          <w:sz w:val="24"/>
          <w:szCs w:val="24"/>
          <w:lang w:val="en-IE"/>
        </w:rPr>
      </w:pPr>
    </w:p>
    <w:p w:rsidR="001870C0" w:rsidRPr="00EF5DA9" w:rsidRDefault="00AB341E" w:rsidP="001870C0">
      <w:pPr>
        <w:pStyle w:val="NoSpacing"/>
        <w:rPr>
          <w:b/>
          <w:sz w:val="28"/>
          <w:szCs w:val="28"/>
          <w:lang w:val="en-IE"/>
        </w:rPr>
      </w:pPr>
      <w:r>
        <w:rPr>
          <w:rFonts w:ascii="Calibri" w:eastAsia="Calibri" w:hAnsi="Calibri" w:cs="Calibri"/>
          <w:b/>
          <w:bCs/>
          <w:sz w:val="28"/>
          <w:szCs w:val="28"/>
          <w:bdr w:val="nil"/>
          <w:lang w:val="en-US"/>
        </w:rPr>
        <w:t>Na seirbhísí a chuirimid ar fáil</w:t>
      </w:r>
    </w:p>
    <w:p w:rsidR="00C83872" w:rsidRDefault="00AB341E" w:rsidP="00C83872">
      <w:pPr>
        <w:pStyle w:val="Default"/>
        <w:rPr>
          <w:rFonts w:asciiTheme="minorHAnsi" w:hAnsiTheme="minorHAnsi" w:cstheme="minorHAnsi"/>
          <w:sz w:val="22"/>
          <w:szCs w:val="22"/>
        </w:rPr>
      </w:pPr>
      <w:r>
        <w:rPr>
          <w:rFonts w:ascii="Calibri" w:eastAsia="Calibri" w:hAnsi="Calibri" w:cs="Calibri"/>
          <w:sz w:val="22"/>
          <w:szCs w:val="22"/>
          <w:bdr w:val="nil"/>
          <w:lang w:val="en-US"/>
        </w:rPr>
        <w:t xml:space="preserve">Cuireann muid seirbhísí sóisialta, daonna agus pobail ar fáil i gceantar tuaithe Gaeltachta atá ag streachailt i dtólamh le fadhbanna sóisialta, eacnamaíocha agus eile.  Inár gcuid oibre tá sé d'aidhm againn leas an phobail uilig a dhéanamh, dul i ngleic le heisiamh sóisialta agus eile, agus daoine a spreagadh le mothú go bhfuil sé ar a gcumas páirt a ghlacadh mar shaoránaigh ghníohacha i bhforbairt agus i gcothú an phobail. </w:t>
      </w:r>
    </w:p>
    <w:p w:rsidR="00C83872" w:rsidRDefault="00C83872" w:rsidP="00C83872">
      <w:pPr>
        <w:pStyle w:val="Default"/>
        <w:rPr>
          <w:rFonts w:asciiTheme="minorHAnsi" w:hAnsiTheme="minorHAnsi" w:cstheme="minorHAnsi"/>
          <w:sz w:val="22"/>
          <w:szCs w:val="22"/>
        </w:rPr>
      </w:pPr>
    </w:p>
    <w:p w:rsidR="00C83872" w:rsidRDefault="00AB341E" w:rsidP="00C83872">
      <w:pPr>
        <w:rPr>
          <w:rFonts w:cstheme="minorHAnsi"/>
          <w:lang w:val="en-IE"/>
        </w:rPr>
      </w:pPr>
      <w:r>
        <w:rPr>
          <w:rFonts w:ascii="Calibri" w:eastAsia="Calibri" w:hAnsi="Calibri" w:cs="Calibri"/>
          <w:bdr w:val="nil"/>
          <w:lang w:val="en-US"/>
        </w:rPr>
        <w:t>Cuireann muid réimse leathan seirbhísí ar fáil trí Ghaeilge, príomhtheanga an phobail, agus tugann comhlachtaí agus gníomhaireachtaí poiblí, a bhfuil pleanáil agus forbairt na Gaeilge, cúram sláinte agus sóisialta, oideachas, fiontraíocht agus forbairt phobail mar thosaíochtaí agus mar chuspóirí acu. Tá ár seirbhísí dírithe ar leanaí, daoine óga, tuismitheoirí, grúpaí teaghlaigh, daoine scothaosta agus grúpaí eile a bhfuil muid ábalta a gcuid riachtanas a aithint agus cuidiú leo iad a réiteach.</w:t>
      </w:r>
    </w:p>
    <w:p w:rsidR="005328A0" w:rsidRDefault="00AB341E" w:rsidP="001870C0">
      <w:pPr>
        <w:pStyle w:val="NoSpacing"/>
        <w:rPr>
          <w:rFonts w:eastAsia="Times New Roman"/>
          <w:lang w:eastAsia="en-IE"/>
        </w:rPr>
      </w:pPr>
      <w:r>
        <w:rPr>
          <w:rFonts w:ascii="Calibri" w:eastAsia="Calibri" w:hAnsi="Calibri" w:cs="Times New Roman"/>
          <w:bdr w:val="nil"/>
          <w:lang w:val="en-US"/>
        </w:rPr>
        <w:t xml:space="preserve">Tá réimse seirbhísí á dtairiscint ag Ionad Naomh Pádraig le freastal ar riachtanais na daoine de gach aois, ón leanbh go dtí an seanduine. Baineann sean agus óg úsáid fhairsing as an Ionad. </w:t>
      </w:r>
    </w:p>
    <w:p w:rsidR="005328A0" w:rsidRDefault="005328A0" w:rsidP="001870C0">
      <w:pPr>
        <w:pStyle w:val="NoSpacing"/>
        <w:rPr>
          <w:rFonts w:eastAsia="Times New Roman"/>
          <w:lang w:eastAsia="en-IE"/>
        </w:rPr>
      </w:pPr>
    </w:p>
    <w:p w:rsidR="00C34FC8" w:rsidRPr="005D414F" w:rsidRDefault="00AB341E" w:rsidP="00C34FC8">
      <w:pPr>
        <w:spacing w:after="0" w:line="240" w:lineRule="auto"/>
        <w:rPr>
          <w:rFonts w:eastAsia="Times New Roman"/>
          <w:lang w:val="en-US"/>
        </w:rPr>
      </w:pPr>
      <w:r>
        <w:rPr>
          <w:rFonts w:ascii="Calibri" w:eastAsia="Times New Roman" w:hAnsi="Calibri" w:cs="Times New Roman"/>
          <w:bdr w:val="nil"/>
          <w:lang w:val="en-US" w:eastAsia="en-IE"/>
        </w:rPr>
        <w:t>Le blianta beaga anuas, bhí ról lárnach ag Ionad Naomh Pádraig i dtiomsú airgid, i gcomhardú agus i mbainistiú seirbhíse atá tábhachtach go háirithe d'othair ailse agus dá gcúramóirí, le cur ar a gcumas úsáid a bhaint as aerthaisteal go Baile Átha Cliath</w:t>
      </w:r>
      <w:r w:rsidR="003B6DE1">
        <w:rPr>
          <w:rFonts w:ascii="Calibri" w:eastAsia="Times New Roman" w:hAnsi="Calibri" w:cs="Times New Roman"/>
          <w:bdr w:val="nil"/>
          <w:lang w:val="en-US" w:eastAsia="en-IE"/>
        </w:rPr>
        <w:t xml:space="preserve"> agus seirbhís carr/bus chuig oispideáil i nGaillimh, Ros Comáin, Sligeach, Leitir Ceanainn</w:t>
      </w:r>
      <w:r w:rsidR="003B6DE1" w:rsidRPr="003B6DE1">
        <w:rPr>
          <w:rFonts w:ascii="Calibri" w:eastAsia="Times New Roman" w:hAnsi="Calibri" w:cs="Times New Roman"/>
          <w:bdr w:val="nil"/>
          <w:lang w:val="en-US" w:eastAsia="en-IE"/>
        </w:rPr>
        <w:t xml:space="preserve"> </w:t>
      </w:r>
      <w:r w:rsidR="003B6DE1">
        <w:rPr>
          <w:rFonts w:ascii="Calibri" w:eastAsia="Times New Roman" w:hAnsi="Calibri" w:cs="Times New Roman"/>
          <w:bdr w:val="nil"/>
          <w:lang w:val="en-US" w:eastAsia="en-IE"/>
        </w:rPr>
        <w:t>agus Doire</w:t>
      </w:r>
      <w:r>
        <w:rPr>
          <w:rFonts w:ascii="Calibri" w:eastAsia="Times New Roman" w:hAnsi="Calibri" w:cs="Times New Roman"/>
          <w:bdr w:val="nil"/>
          <w:lang w:val="en-US" w:eastAsia="en-IE"/>
        </w:rPr>
        <w:t>.  Baineann sé seo amach cuid de na deacrachtaí a bhíonn ag daoine soghonta le linn am mór-riachtanais agus strusa, bíonn éileamh i dtólamh ar an tseirbhís agus bíonn bainistíocht leanúnach agus tiomsú rialta airgid de dhíth. Is iad na socruithe atá ann go foirmeálta: Is fo-ghrúpa de Ionad Naomh Pádraig é an Grúpa Seirbhísí Tacaíochta  agus is cuid mhór d'obair laethúil Ionad Naomh Pádraig é. Tá muid comhcheangailte le Cumann Ailse na hÉireann. I measc na seirbhísí tacaíochta a sholáthraíonn Ionad Naomh Pádraig tá siad seo a leanas:</w:t>
      </w:r>
    </w:p>
    <w:p w:rsidR="00C34FC8" w:rsidRPr="005D414F" w:rsidRDefault="00C34FC8" w:rsidP="00C34FC8">
      <w:pPr>
        <w:spacing w:after="0" w:line="240" w:lineRule="auto"/>
        <w:rPr>
          <w:rFonts w:eastAsia="Times New Roman"/>
          <w:lang w:val="en-US"/>
        </w:rPr>
      </w:pPr>
    </w:p>
    <w:p w:rsidR="00C34FC8" w:rsidRPr="003B6DE1" w:rsidRDefault="00AB341E" w:rsidP="001E2BCC">
      <w:pPr>
        <w:pStyle w:val="ListParagraph"/>
        <w:numPr>
          <w:ilvl w:val="0"/>
          <w:numId w:val="12"/>
        </w:numPr>
        <w:spacing w:after="0" w:line="240" w:lineRule="auto"/>
        <w:rPr>
          <w:rFonts w:eastAsia="Times New Roman"/>
          <w:b/>
          <w:lang w:val="en-US"/>
        </w:rPr>
      </w:pPr>
      <w:r>
        <w:rPr>
          <w:rFonts w:ascii="Calibri" w:eastAsia="Times New Roman" w:hAnsi="Calibri" w:cs="Times New Roman"/>
          <w:b/>
          <w:bdr w:val="nil"/>
          <w:lang w:val="en-US"/>
        </w:rPr>
        <w:t>Eitiltí go Baile Átha Cliath - déanann muid comhordú ar eitilte fillte go Baile Átha Cliath d'othair le hailse, dá dteaghlach, dá gcúramóirí nó dá gcompánaigh. Déantar comhordú fosta ra eitiltí do leanaí le dianfhadhbanna sláinte nó riochtanna a chuireann srian ar a mbeatha, agus dá dteaghlaigh.</w:t>
      </w:r>
    </w:p>
    <w:p w:rsidR="003B6DE1" w:rsidRPr="005D414F" w:rsidRDefault="003B6DE1" w:rsidP="001E2BCC">
      <w:pPr>
        <w:pStyle w:val="ListParagraph"/>
        <w:numPr>
          <w:ilvl w:val="0"/>
          <w:numId w:val="12"/>
        </w:numPr>
        <w:spacing w:after="0" w:line="240" w:lineRule="auto"/>
        <w:rPr>
          <w:rFonts w:eastAsia="Times New Roman"/>
          <w:b/>
          <w:lang w:val="en-US"/>
        </w:rPr>
      </w:pPr>
      <w:r>
        <w:rPr>
          <w:rFonts w:ascii="Calibri" w:eastAsia="Times New Roman" w:hAnsi="Calibri" w:cs="Times New Roman"/>
          <w:b/>
          <w:bdr w:val="nil"/>
          <w:lang w:val="en-US"/>
        </w:rPr>
        <w:t>Carr Pobail – Tá deichniúr tiománaí deonacha cláraithe linn chun othair a thabhairt chuig coinní in oispideáil i nGaillimh, Ros Comáin, Sligeach, Leitir Ceanainn agus Doire.</w:t>
      </w:r>
    </w:p>
    <w:p w:rsidR="00C34FC8" w:rsidRPr="005D414F" w:rsidRDefault="00AB341E" w:rsidP="001E2BCC">
      <w:pPr>
        <w:pStyle w:val="ListParagraph"/>
        <w:numPr>
          <w:ilvl w:val="0"/>
          <w:numId w:val="12"/>
        </w:numPr>
        <w:spacing w:after="0" w:line="240" w:lineRule="auto"/>
        <w:rPr>
          <w:rFonts w:eastAsia="Times New Roman"/>
          <w:b/>
          <w:lang w:val="en-US"/>
        </w:rPr>
      </w:pPr>
      <w:r>
        <w:rPr>
          <w:rFonts w:ascii="Calibri" w:eastAsia="Times New Roman" w:hAnsi="Calibri" w:cs="Times New Roman"/>
          <w:b/>
          <w:bdr w:val="nil"/>
          <w:lang w:val="en-US"/>
        </w:rPr>
        <w:t xml:space="preserve">Comhairleoireacht - cuireann muid comhairleoireacht ar fáil saor in aisce d'othair le hailse agus dá muintir.  </w:t>
      </w:r>
    </w:p>
    <w:p w:rsidR="00C34FC8" w:rsidRPr="005D414F" w:rsidRDefault="00AB341E" w:rsidP="001E2BCC">
      <w:pPr>
        <w:pStyle w:val="ListParagraph"/>
        <w:numPr>
          <w:ilvl w:val="0"/>
          <w:numId w:val="12"/>
        </w:numPr>
        <w:spacing w:after="0" w:line="240" w:lineRule="auto"/>
        <w:rPr>
          <w:rFonts w:eastAsia="Times New Roman"/>
          <w:b/>
          <w:lang w:val="en-US"/>
        </w:rPr>
      </w:pPr>
      <w:r>
        <w:rPr>
          <w:rFonts w:ascii="Calibri" w:eastAsia="Times New Roman" w:hAnsi="Calibri" w:cs="Times New Roman"/>
          <w:b/>
          <w:bdr w:val="nil"/>
          <w:lang w:val="en-US"/>
        </w:rPr>
        <w:t>Eolais</w:t>
      </w:r>
      <w:r w:rsidR="003B6DE1">
        <w:rPr>
          <w:rFonts w:ascii="Calibri" w:eastAsia="Times New Roman" w:hAnsi="Calibri" w:cs="Times New Roman"/>
          <w:b/>
          <w:bdr w:val="nil"/>
          <w:lang w:val="en-US"/>
        </w:rPr>
        <w:t xml:space="preserve"> agus Tacaíocht</w:t>
      </w:r>
      <w:r>
        <w:rPr>
          <w:rFonts w:ascii="Calibri" w:eastAsia="Times New Roman" w:hAnsi="Calibri" w:cs="Times New Roman"/>
          <w:b/>
          <w:bdr w:val="nil"/>
          <w:lang w:val="en-US"/>
        </w:rPr>
        <w:t xml:space="preserve"> - cuireann muid eolais </w:t>
      </w:r>
      <w:r w:rsidR="003B6DE1">
        <w:rPr>
          <w:rFonts w:ascii="Calibri" w:eastAsia="Times New Roman" w:hAnsi="Calibri" w:cs="Times New Roman"/>
          <w:b/>
          <w:bdr w:val="nil"/>
          <w:lang w:val="en-US"/>
        </w:rPr>
        <w:t>praictiúil agus tacaíocht airgeadais a</w:t>
      </w:r>
      <w:r>
        <w:rPr>
          <w:rFonts w:ascii="Calibri" w:eastAsia="Times New Roman" w:hAnsi="Calibri" w:cs="Times New Roman"/>
          <w:b/>
          <w:bdr w:val="nil"/>
          <w:lang w:val="en-US"/>
        </w:rPr>
        <w:t xml:space="preserve">r fáil </w:t>
      </w:r>
      <w:r w:rsidR="003B6DE1">
        <w:rPr>
          <w:rFonts w:ascii="Calibri" w:eastAsia="Times New Roman" w:hAnsi="Calibri" w:cs="Times New Roman"/>
          <w:b/>
          <w:bdr w:val="nil"/>
          <w:lang w:val="en-US"/>
        </w:rPr>
        <w:t xml:space="preserve">d’othair le aisle, a dteaghlaigh agus dóibh siúd atá ag streachtailt.  </w:t>
      </w:r>
    </w:p>
    <w:p w:rsidR="00C34FC8" w:rsidRPr="00A020C7" w:rsidRDefault="00AB341E" w:rsidP="001E2BCC">
      <w:pPr>
        <w:pStyle w:val="ListParagraph"/>
        <w:numPr>
          <w:ilvl w:val="0"/>
          <w:numId w:val="12"/>
        </w:numPr>
        <w:spacing w:after="0" w:line="240" w:lineRule="auto"/>
        <w:rPr>
          <w:rFonts w:ascii="Calibri" w:eastAsia="Times New Roman" w:hAnsi="Calibri" w:cs="Times New Roman"/>
          <w:b/>
          <w:bdr w:val="nil"/>
          <w:lang w:val="en-US"/>
        </w:rPr>
      </w:pPr>
      <w:r>
        <w:rPr>
          <w:rFonts w:ascii="Calibri" w:eastAsia="Times New Roman" w:hAnsi="Calibri" w:cs="Times New Roman"/>
          <w:b/>
          <w:bdr w:val="nil"/>
          <w:lang w:val="en-US"/>
        </w:rPr>
        <w:t xml:space="preserve">Laethanta Sócúla - cuireann muid laethanta sócúla ar fáil do chliaintí le réimse de theiripí agus cóireálacha in aisce in atmasféar suaimhneach an Ionaid.  </w:t>
      </w:r>
    </w:p>
    <w:p w:rsidR="00A020C7" w:rsidRPr="00A020C7" w:rsidRDefault="00AB341E" w:rsidP="001E2BCC">
      <w:pPr>
        <w:pStyle w:val="ListParagraph"/>
        <w:numPr>
          <w:ilvl w:val="0"/>
          <w:numId w:val="12"/>
        </w:numPr>
        <w:spacing w:after="0" w:line="240" w:lineRule="auto"/>
        <w:rPr>
          <w:rFonts w:ascii="Calibri" w:eastAsia="Times New Roman" w:hAnsi="Calibri" w:cs="Times New Roman"/>
          <w:b/>
          <w:bdr w:val="nil"/>
          <w:lang w:val="en-US"/>
        </w:rPr>
      </w:pPr>
      <w:r w:rsidRPr="00A020C7">
        <w:rPr>
          <w:rFonts w:ascii="Calibri" w:eastAsia="Times New Roman" w:hAnsi="Calibri" w:cs="Times New Roman"/>
          <w:b/>
          <w:bdr w:val="nil"/>
          <w:lang w:val="en-US"/>
        </w:rPr>
        <w:t>Seirbhís Tiománaithe Deonacha - Oib</w:t>
      </w:r>
      <w:r w:rsidR="00A020C7" w:rsidRPr="00A020C7">
        <w:rPr>
          <w:rFonts w:ascii="Calibri" w:eastAsia="Times New Roman" w:hAnsi="Calibri" w:cs="Times New Roman"/>
          <w:b/>
          <w:bdr w:val="nil"/>
          <w:lang w:val="en-US"/>
        </w:rPr>
        <w:t xml:space="preserve">ríonn muid i gcomhar le Cumann Ailse na hÉireann le </w:t>
      </w:r>
      <w:r w:rsidR="00A020C7">
        <w:rPr>
          <w:rFonts w:ascii="Calibri" w:eastAsia="Times New Roman" w:hAnsi="Calibri" w:cs="Times New Roman"/>
          <w:b/>
          <w:bdr w:val="nil"/>
          <w:lang w:val="en-US"/>
        </w:rPr>
        <w:t xml:space="preserve">le </w:t>
      </w:r>
      <w:r w:rsidR="00A020C7" w:rsidRPr="00A020C7">
        <w:rPr>
          <w:rFonts w:ascii="Calibri" w:eastAsia="Times New Roman" w:hAnsi="Calibri" w:cs="Times New Roman"/>
          <w:b/>
          <w:bdr w:val="nil"/>
          <w:lang w:val="en-US"/>
        </w:rPr>
        <w:t>othair a bhailiú ó Aerfort Bhaile Átha Cliath chuig agus ó ospidéil éagsúla i mBaile Átha Cliath.</w:t>
      </w:r>
    </w:p>
    <w:p w:rsidR="00C34FC8" w:rsidRPr="00A020C7" w:rsidRDefault="00A020C7" w:rsidP="001E2BCC">
      <w:pPr>
        <w:pStyle w:val="ListParagraph"/>
        <w:numPr>
          <w:ilvl w:val="0"/>
          <w:numId w:val="12"/>
        </w:numPr>
        <w:spacing w:after="0" w:line="240" w:lineRule="auto"/>
        <w:rPr>
          <w:rFonts w:ascii="Calibri" w:eastAsia="Times New Roman" w:hAnsi="Calibri" w:cs="Times New Roman"/>
          <w:b/>
          <w:bdr w:val="nil"/>
          <w:lang w:val="en-US"/>
        </w:rPr>
      </w:pPr>
      <w:r w:rsidRPr="00A020C7">
        <w:rPr>
          <w:rFonts w:ascii="Calibri" w:eastAsia="Times New Roman" w:hAnsi="Calibri" w:cs="Times New Roman"/>
          <w:b/>
          <w:bdr w:val="nil"/>
          <w:lang w:val="en-US"/>
        </w:rPr>
        <w:t>Care to Drive – ag comhoibriú leis an tseirbhís Care to Drive agus ag cur eolas ar fáil faoi liúntas taistil</w:t>
      </w:r>
      <w:r w:rsidR="00AB341E" w:rsidRPr="00A020C7">
        <w:rPr>
          <w:rFonts w:ascii="Calibri" w:eastAsia="Times New Roman" w:hAnsi="Calibri" w:cs="Times New Roman"/>
          <w:b/>
          <w:bdr w:val="nil"/>
          <w:lang w:val="en-US"/>
        </w:rPr>
        <w:t>.</w:t>
      </w:r>
    </w:p>
    <w:p w:rsidR="005328A0" w:rsidRDefault="005328A0" w:rsidP="001870C0">
      <w:pPr>
        <w:pStyle w:val="NoSpacing"/>
        <w:rPr>
          <w:rFonts w:eastAsia="Times New Roman"/>
          <w:lang w:eastAsia="en-IE"/>
        </w:rPr>
      </w:pPr>
    </w:p>
    <w:p w:rsidR="00843830" w:rsidRDefault="00AB341E" w:rsidP="001870C0">
      <w:pPr>
        <w:pStyle w:val="NoSpacing"/>
        <w:rPr>
          <w:rFonts w:eastAsia="Times New Roman"/>
          <w:lang w:eastAsia="en-IE"/>
        </w:rPr>
      </w:pPr>
      <w:r>
        <w:rPr>
          <w:rFonts w:ascii="Calibri" w:eastAsia="Calibri" w:hAnsi="Calibri" w:cs="Calibri"/>
          <w:bdr w:val="nil"/>
          <w:lang w:val="en-US" w:eastAsia="en-IE"/>
        </w:rPr>
        <w:t xml:space="preserve">Is deashampla é an tseirbhís tacaíochta ailse den dóigh ar féidir le hIonad Naomh Pádraig freagairt ar bhealach straitéiseach éifeachtúil le cuidiú le hacmhainní úsáid agus a chomhordú sa dóigh gur féidir iad a dhíriú go cruinn ar na daoine a bhfuil feidhm acu leo, agus é seo a dhéanamh ar bhealach cairdiúil, measúil, cineálta atá fréamhaithe i luachanna an phobail. </w:t>
      </w:r>
    </w:p>
    <w:p w:rsidR="00843830" w:rsidRDefault="00843830" w:rsidP="001870C0">
      <w:pPr>
        <w:pStyle w:val="NoSpacing"/>
        <w:rPr>
          <w:rFonts w:eastAsia="Times New Roman"/>
          <w:lang w:eastAsia="en-IE"/>
        </w:rPr>
      </w:pPr>
    </w:p>
    <w:p w:rsidR="00EE7E38" w:rsidRPr="00B958E3" w:rsidRDefault="00AB341E" w:rsidP="001870C0">
      <w:pPr>
        <w:pStyle w:val="NoSpacing"/>
        <w:rPr>
          <w:rFonts w:eastAsia="Times New Roman"/>
          <w:lang w:eastAsia="en-IE"/>
        </w:rPr>
      </w:pPr>
      <w:r>
        <w:rPr>
          <w:rFonts w:ascii="Calibri" w:eastAsia="Calibri" w:hAnsi="Calibri" w:cs="Calibri"/>
          <w:bdr w:val="nil"/>
          <w:lang w:val="en-US" w:eastAsia="en-IE"/>
        </w:rPr>
        <w:t>Is seirbhís sa bhreis ar an réimse seirbhísí atá á soláthar cheana féin ag Ionad Naomh Pádraig iad na seirbhísí tacaíochta ailse agus tugtar forléargas anseo thíos ar ár réimse oibre agus ar ilghnéitheacht na spriocghrúpaí a ndéanann muid freastal orthu:</w:t>
      </w:r>
    </w:p>
    <w:p w:rsidR="00EE7E38" w:rsidRPr="00DE5C2A" w:rsidRDefault="00AB341E" w:rsidP="001E2BCC">
      <w:pPr>
        <w:pStyle w:val="NormalWeb"/>
        <w:numPr>
          <w:ilvl w:val="0"/>
          <w:numId w:val="5"/>
        </w:numPr>
        <w:rPr>
          <w:rFonts w:asciiTheme="minorHAnsi" w:eastAsia="Times New Roman" w:hAnsiTheme="minorHAnsi" w:cstheme="minorHAnsi"/>
          <w:sz w:val="22"/>
          <w:szCs w:val="22"/>
          <w:lang w:eastAsia="en-IE"/>
        </w:rPr>
      </w:pPr>
      <w:r>
        <w:rPr>
          <w:rFonts w:ascii="Calibri" w:eastAsia="Calibri" w:hAnsi="Calibri" w:cs="Calibri"/>
          <w:sz w:val="22"/>
          <w:szCs w:val="22"/>
          <w:bdr w:val="nil"/>
          <w:lang w:val="en-US" w:eastAsia="en-IE"/>
        </w:rPr>
        <w:t>saoráidí siamsaíocht</w:t>
      </w:r>
      <w:r w:rsidR="00DE5C2A">
        <w:rPr>
          <w:rFonts w:ascii="Calibri" w:eastAsia="Calibri" w:hAnsi="Calibri" w:cs="Calibri"/>
          <w:sz w:val="22"/>
          <w:szCs w:val="22"/>
          <w:bdr w:val="nil"/>
          <w:lang w:val="en-US" w:eastAsia="en-IE"/>
        </w:rPr>
        <w:t xml:space="preserve">a, </w:t>
      </w:r>
      <w:r w:rsidRPr="00DE5C2A">
        <w:rPr>
          <w:rFonts w:ascii="Calibri" w:eastAsia="Calibri" w:hAnsi="Calibri" w:cs="Calibri"/>
          <w:sz w:val="22"/>
          <w:szCs w:val="22"/>
          <w:bdr w:val="nil"/>
          <w:lang w:val="en-US" w:eastAsia="en-IE"/>
        </w:rPr>
        <w:t>oid</w:t>
      </w:r>
      <w:r w:rsidR="00DE5C2A">
        <w:rPr>
          <w:rFonts w:ascii="Calibri" w:eastAsia="Calibri" w:hAnsi="Calibri" w:cs="Calibri"/>
          <w:sz w:val="22"/>
          <w:szCs w:val="22"/>
          <w:bdr w:val="nil"/>
          <w:lang w:val="en-US" w:eastAsia="en-IE"/>
        </w:rPr>
        <w:t>eachas, scileanna ríomhaireachta, s</w:t>
      </w:r>
      <w:r w:rsidRPr="00DE5C2A">
        <w:rPr>
          <w:rFonts w:ascii="Calibri" w:eastAsia="Calibri" w:hAnsi="Calibri" w:cs="Calibri"/>
          <w:sz w:val="22"/>
          <w:szCs w:val="22"/>
          <w:bdr w:val="nil"/>
          <w:lang w:val="en-US" w:eastAsia="en-IE"/>
        </w:rPr>
        <w:t xml:space="preserve">póirt agus </w:t>
      </w:r>
      <w:r w:rsidR="00DE5C2A">
        <w:rPr>
          <w:rFonts w:ascii="Calibri" w:eastAsia="Calibri" w:hAnsi="Calibri" w:cs="Calibri"/>
          <w:sz w:val="22"/>
          <w:szCs w:val="22"/>
          <w:bdr w:val="nil"/>
          <w:lang w:val="en-US" w:eastAsia="en-IE"/>
        </w:rPr>
        <w:t>corp oideachais – aeróbaic, íoga, tai chi agus ciorcaid</w:t>
      </w:r>
    </w:p>
    <w:p w:rsidR="00EE7E38" w:rsidRPr="00B958E3" w:rsidRDefault="00AB341E" w:rsidP="001E2BCC">
      <w:pPr>
        <w:pStyle w:val="NormalWeb"/>
        <w:numPr>
          <w:ilvl w:val="0"/>
          <w:numId w:val="5"/>
        </w:numPr>
        <w:rPr>
          <w:rFonts w:asciiTheme="minorHAnsi" w:eastAsia="Times New Roman" w:hAnsiTheme="minorHAnsi" w:cstheme="minorHAnsi"/>
          <w:sz w:val="22"/>
          <w:szCs w:val="22"/>
          <w:lang w:eastAsia="en-IE"/>
        </w:rPr>
      </w:pPr>
      <w:r>
        <w:rPr>
          <w:rFonts w:ascii="Calibri" w:eastAsia="Calibri" w:hAnsi="Calibri" w:cs="Calibri"/>
          <w:sz w:val="22"/>
          <w:szCs w:val="22"/>
          <w:bdr w:val="nil"/>
          <w:lang w:val="en-US" w:eastAsia="en-IE"/>
        </w:rPr>
        <w:t>gníomhaíochtaí caitheamh aimsire, sóisialta agus cultúrtha a mbeidh torthaí dearfa orthu inár bpobal</w:t>
      </w:r>
    </w:p>
    <w:p w:rsidR="00EE7E38" w:rsidRPr="00DE5C2A" w:rsidRDefault="00AB341E" w:rsidP="001E2BCC">
      <w:pPr>
        <w:numPr>
          <w:ilvl w:val="0"/>
          <w:numId w:val="5"/>
        </w:numPr>
        <w:spacing w:after="0" w:line="240" w:lineRule="auto"/>
        <w:rPr>
          <w:rFonts w:ascii="Calibri" w:eastAsia="Calibri" w:hAnsi="Calibri" w:cs="Calibri"/>
          <w:bdr w:val="nil"/>
          <w:lang w:val="en-US" w:eastAsia="en-IE"/>
        </w:rPr>
      </w:pPr>
      <w:r w:rsidRPr="00DE5C2A">
        <w:rPr>
          <w:rFonts w:ascii="Calibri" w:eastAsia="Calibri" w:hAnsi="Calibri" w:cs="Calibri"/>
          <w:bdr w:val="nil"/>
          <w:lang w:val="en-US" w:eastAsia="en-IE"/>
        </w:rPr>
        <w:t>g</w:t>
      </w:r>
      <w:r w:rsidR="00DE5C2A" w:rsidRPr="00DE5C2A">
        <w:rPr>
          <w:rFonts w:ascii="Calibri" w:eastAsia="Calibri" w:hAnsi="Calibri" w:cs="Calibri"/>
          <w:bdr w:val="nil"/>
          <w:lang w:val="en-US" w:eastAsia="en-IE"/>
        </w:rPr>
        <w:t>rúpa tuismitheoirí agus tachrán, clár</w:t>
      </w:r>
      <w:r w:rsidRPr="00DE5C2A">
        <w:rPr>
          <w:rFonts w:ascii="Calibri" w:eastAsia="Calibri" w:hAnsi="Calibri" w:cs="Calibri"/>
          <w:bdr w:val="nil"/>
          <w:lang w:val="en-US" w:eastAsia="en-IE"/>
        </w:rPr>
        <w:t xml:space="preserve"> tuismitheoireachta</w:t>
      </w:r>
      <w:r w:rsidR="00DE5C2A" w:rsidRPr="00DE5C2A">
        <w:rPr>
          <w:rFonts w:ascii="Calibri" w:eastAsia="Calibri" w:hAnsi="Calibri" w:cs="Calibri"/>
          <w:bdr w:val="nil"/>
          <w:lang w:val="en-US" w:eastAsia="en-IE"/>
        </w:rPr>
        <w:t xml:space="preserve"> agus ceardlainn, tacaíocht foghlama, seirbhís luathbhlianta, seirbhís bricfeasta agus iarscoile, </w:t>
      </w:r>
      <w:r w:rsidRPr="00DE5C2A">
        <w:rPr>
          <w:rFonts w:ascii="Calibri" w:eastAsia="Calibri" w:hAnsi="Calibri" w:cs="Calibri"/>
          <w:bdr w:val="nil"/>
          <w:lang w:val="en-US" w:eastAsia="en-IE"/>
        </w:rPr>
        <w:t xml:space="preserve"> club óige</w:t>
      </w:r>
      <w:r w:rsidR="00DE5C2A">
        <w:rPr>
          <w:rFonts w:ascii="Calibri" w:eastAsia="Calibri" w:hAnsi="Calibri" w:cs="Calibri"/>
          <w:bdr w:val="nil"/>
          <w:lang w:val="en-US" w:eastAsia="en-IE"/>
        </w:rPr>
        <w:t>, club na bpáistí, ceol, damhsa, gleaclaíocht agus ranganna aclaíochta.</w:t>
      </w:r>
    </w:p>
    <w:p w:rsidR="00DE5C2A" w:rsidRPr="00DE5C2A" w:rsidRDefault="00DE5C2A" w:rsidP="001E2BCC">
      <w:pPr>
        <w:numPr>
          <w:ilvl w:val="0"/>
          <w:numId w:val="5"/>
        </w:numPr>
        <w:spacing w:after="0" w:line="240" w:lineRule="auto"/>
        <w:rPr>
          <w:rFonts w:ascii="Calibri" w:eastAsia="Calibri" w:hAnsi="Calibri" w:cs="Calibri"/>
          <w:bdr w:val="nil"/>
          <w:lang w:val="en-US" w:eastAsia="en-IE"/>
        </w:rPr>
      </w:pPr>
      <w:r>
        <w:rPr>
          <w:rFonts w:ascii="Calibri" w:eastAsia="Calibri" w:hAnsi="Calibri" w:cs="Calibri"/>
          <w:bdr w:val="nil"/>
          <w:lang w:val="en-US" w:eastAsia="en-IE"/>
        </w:rPr>
        <w:t>Oideas Sóisialta ag cur seirbhís riachtanach sa Ghaeltacht.</w:t>
      </w:r>
    </w:p>
    <w:p w:rsidR="00EE7E38" w:rsidRPr="00B958E3" w:rsidRDefault="00AB341E" w:rsidP="001E2BCC">
      <w:pPr>
        <w:numPr>
          <w:ilvl w:val="0"/>
          <w:numId w:val="5"/>
        </w:numPr>
        <w:spacing w:before="100" w:beforeAutospacing="1" w:after="100" w:afterAutospacing="1" w:line="240" w:lineRule="auto"/>
        <w:rPr>
          <w:rFonts w:eastAsia="Times New Roman" w:cstheme="minorHAnsi"/>
          <w:lang w:val="en-IE" w:eastAsia="en-IE"/>
        </w:rPr>
      </w:pPr>
      <w:r>
        <w:rPr>
          <w:rFonts w:ascii="Calibri" w:eastAsia="Calibri" w:hAnsi="Calibri" w:cs="Calibri"/>
          <w:bdr w:val="nil"/>
          <w:lang w:val="en-US" w:eastAsia="en-IE"/>
        </w:rPr>
        <w:t>ranganna ceoil agus teicneolaíochta ceoil</w:t>
      </w:r>
    </w:p>
    <w:p w:rsidR="00DE5C2A" w:rsidRPr="00C011F6" w:rsidRDefault="00DE5C2A" w:rsidP="001E2BCC">
      <w:pPr>
        <w:numPr>
          <w:ilvl w:val="0"/>
          <w:numId w:val="5"/>
        </w:numPr>
        <w:spacing w:before="100" w:beforeAutospacing="1" w:after="100" w:afterAutospacing="1" w:line="240" w:lineRule="auto"/>
        <w:rPr>
          <w:rFonts w:eastAsia="Times New Roman" w:cstheme="minorHAnsi"/>
          <w:lang w:val="en-IE" w:eastAsia="en-IE"/>
        </w:rPr>
      </w:pPr>
      <w:r>
        <w:rPr>
          <w:rFonts w:ascii="Calibri" w:eastAsia="Calibri" w:hAnsi="Calibri" w:cs="Calibri"/>
          <w:bdr w:val="nil"/>
          <w:lang w:val="en-US" w:eastAsia="en-IE"/>
        </w:rPr>
        <w:t xml:space="preserve">ranganna Gaeilge, Fraincise agus Spáinnise, cúrsaí lena n-áirítear, Ealaíon agus Ceardaíocht, déanamh cléibh, </w:t>
      </w:r>
      <w:r w:rsidR="007A6073">
        <w:rPr>
          <w:rFonts w:ascii="Calibri" w:eastAsia="Calibri" w:hAnsi="Calibri" w:cs="Calibri"/>
          <w:bdr w:val="nil"/>
          <w:lang w:val="en-US" w:eastAsia="en-IE"/>
        </w:rPr>
        <w:t>gairdín pobail, bia folláine agus machnamh.</w:t>
      </w:r>
      <w:r>
        <w:rPr>
          <w:rFonts w:ascii="Calibri" w:eastAsia="Calibri" w:hAnsi="Calibri" w:cs="Calibri"/>
          <w:bdr w:val="nil"/>
          <w:lang w:val="en-US" w:eastAsia="en-IE"/>
        </w:rPr>
        <w:t xml:space="preserve"> </w:t>
      </w:r>
    </w:p>
    <w:p w:rsidR="00EE7E38" w:rsidRPr="00B958E3" w:rsidRDefault="00AB341E" w:rsidP="001E2BCC">
      <w:pPr>
        <w:numPr>
          <w:ilvl w:val="0"/>
          <w:numId w:val="5"/>
        </w:numPr>
        <w:spacing w:before="100" w:beforeAutospacing="1" w:after="100" w:afterAutospacing="1" w:line="240" w:lineRule="auto"/>
        <w:rPr>
          <w:rFonts w:eastAsia="Times New Roman" w:cstheme="minorHAnsi"/>
          <w:lang w:val="en-IE" w:eastAsia="en-IE"/>
        </w:rPr>
      </w:pPr>
      <w:r>
        <w:rPr>
          <w:rFonts w:ascii="Calibri" w:eastAsia="Calibri" w:hAnsi="Calibri" w:cs="Calibri"/>
          <w:bdr w:val="nil"/>
          <w:lang w:val="en-US" w:eastAsia="en-IE"/>
        </w:rPr>
        <w:t xml:space="preserve">Coirmeacha Ceoil, imeachtaí ceiliúrtha (Lá le Bríde, An Cháisc, An Chéad Chomaoineach) agus oícheannta sóisialta lena n-áirítear Dinnéar na Nollag a dhéanamh do </w:t>
      </w:r>
      <w:r w:rsidR="007A6073">
        <w:rPr>
          <w:rFonts w:ascii="Calibri" w:eastAsia="Calibri" w:hAnsi="Calibri" w:cs="Calibri"/>
          <w:bdr w:val="nil"/>
          <w:lang w:val="en-US" w:eastAsia="en-IE"/>
        </w:rPr>
        <w:t>sheanóirí agus seirbhísí eigeandála</w:t>
      </w:r>
      <w:r>
        <w:rPr>
          <w:rFonts w:ascii="Calibri" w:eastAsia="Calibri" w:hAnsi="Calibri" w:cs="Calibri"/>
          <w:bdr w:val="nil"/>
          <w:lang w:val="en-US" w:eastAsia="en-IE"/>
        </w:rPr>
        <w:t xml:space="preserve"> sa cheantar</w:t>
      </w:r>
    </w:p>
    <w:p w:rsidR="00EE7E38" w:rsidRPr="007A6073" w:rsidRDefault="00AB341E" w:rsidP="001E2BCC">
      <w:pPr>
        <w:numPr>
          <w:ilvl w:val="0"/>
          <w:numId w:val="5"/>
        </w:numPr>
        <w:spacing w:before="100" w:beforeAutospacing="1" w:after="100" w:afterAutospacing="1" w:line="240" w:lineRule="auto"/>
        <w:rPr>
          <w:rFonts w:eastAsia="Times New Roman" w:cstheme="minorHAnsi"/>
          <w:lang w:val="en-IE" w:eastAsia="en-IE"/>
        </w:rPr>
      </w:pPr>
      <w:r>
        <w:rPr>
          <w:rFonts w:ascii="Calibri" w:eastAsia="Calibri" w:hAnsi="Calibri" w:cs="Calibri"/>
          <w:bdr w:val="nil"/>
          <w:lang w:val="en-US" w:eastAsia="en-IE"/>
        </w:rPr>
        <w:t xml:space="preserve">Turasanna agus cuairteanna sóisialta don chlub "óg sa chroí" </w:t>
      </w:r>
      <w:r w:rsidR="007A6073">
        <w:rPr>
          <w:rFonts w:ascii="Calibri" w:eastAsia="Calibri" w:hAnsi="Calibri" w:cs="Calibri"/>
          <w:bdr w:val="nil"/>
          <w:lang w:val="en-US" w:eastAsia="en-IE"/>
        </w:rPr>
        <w:t>agus don óige</w:t>
      </w:r>
    </w:p>
    <w:p w:rsidR="007A6073" w:rsidRPr="00C011F6" w:rsidRDefault="007A6073" w:rsidP="001E2BCC">
      <w:pPr>
        <w:numPr>
          <w:ilvl w:val="0"/>
          <w:numId w:val="5"/>
        </w:numPr>
        <w:spacing w:before="100" w:beforeAutospacing="1" w:after="100" w:afterAutospacing="1" w:line="240" w:lineRule="auto"/>
        <w:rPr>
          <w:rFonts w:eastAsia="Times New Roman" w:cstheme="minorHAnsi"/>
          <w:lang w:val="en-IE" w:eastAsia="en-IE"/>
        </w:rPr>
      </w:pPr>
      <w:r>
        <w:rPr>
          <w:rFonts w:ascii="Calibri" w:eastAsia="Calibri" w:hAnsi="Calibri" w:cs="Calibri"/>
          <w:bdr w:val="nil"/>
          <w:lang w:val="en-US" w:eastAsia="en-IE"/>
        </w:rPr>
        <w:t xml:space="preserve">Cláir for-rochtanna i gcomhpháirtíocht le Feidhmeannach na Seirbhísí Sláinte / Sláintecare, mar shampla ranganna athshlánú scamhógach, </w:t>
      </w:r>
      <w:r w:rsidRPr="007A6073">
        <w:rPr>
          <w:rFonts w:ascii="Calibri" w:eastAsia="Calibri" w:hAnsi="Calibri" w:cs="Calibri"/>
          <w:bdr w:val="nil"/>
          <w:lang w:val="en-US" w:eastAsia="en-IE"/>
        </w:rPr>
        <w:t>Cosc ar Dhaoine Scothaosta Titim</w:t>
      </w:r>
      <w:r>
        <w:rPr>
          <w:rFonts w:ascii="Calibri" w:eastAsia="Calibri" w:hAnsi="Calibri" w:cs="Calibri"/>
          <w:bdr w:val="nil"/>
          <w:lang w:val="en-US" w:eastAsia="en-IE"/>
        </w:rPr>
        <w:t>, Meitheal (Tacaíocht Teaghlaigh) agus ranganna réamhbhreithe</w:t>
      </w:r>
    </w:p>
    <w:p w:rsidR="00113160" w:rsidRDefault="00113160" w:rsidP="001870C0">
      <w:pPr>
        <w:pStyle w:val="Default"/>
        <w:rPr>
          <w:rFonts w:asciiTheme="minorHAnsi" w:hAnsiTheme="minorHAnsi" w:cstheme="minorHAnsi"/>
          <w:b/>
        </w:rPr>
      </w:pPr>
    </w:p>
    <w:p w:rsidR="001870C0" w:rsidRPr="00EF5DA9" w:rsidRDefault="00AB341E" w:rsidP="001870C0">
      <w:pPr>
        <w:pStyle w:val="Default"/>
        <w:rPr>
          <w:rFonts w:asciiTheme="minorHAnsi" w:hAnsiTheme="minorHAnsi" w:cstheme="minorHAnsi"/>
          <w:b/>
          <w:sz w:val="28"/>
          <w:szCs w:val="28"/>
        </w:rPr>
      </w:pPr>
      <w:r>
        <w:rPr>
          <w:rFonts w:ascii="Calibri" w:eastAsia="Calibri" w:hAnsi="Calibri" w:cs="Calibri"/>
          <w:b/>
          <w:bCs/>
          <w:sz w:val="28"/>
          <w:szCs w:val="28"/>
          <w:bdr w:val="nil"/>
          <w:lang w:val="en-US"/>
        </w:rPr>
        <w:t xml:space="preserve">Ár nIonad Pobail agus a chuid Saoráidí </w:t>
      </w:r>
    </w:p>
    <w:p w:rsidR="00616B7D" w:rsidRPr="00616B7D" w:rsidRDefault="00AB341E" w:rsidP="00616B7D">
      <w:pPr>
        <w:pStyle w:val="Default"/>
        <w:rPr>
          <w:rFonts w:ascii="Calibri" w:eastAsia="Calibri" w:hAnsi="Calibri" w:cs="Calibri"/>
          <w:sz w:val="22"/>
          <w:szCs w:val="22"/>
          <w:bdr w:val="nil"/>
          <w:lang w:val="en-US"/>
        </w:rPr>
      </w:pPr>
      <w:r>
        <w:rPr>
          <w:rFonts w:ascii="Calibri" w:eastAsia="Calibri" w:hAnsi="Calibri" w:cs="Calibri"/>
          <w:sz w:val="22"/>
          <w:szCs w:val="22"/>
          <w:bdr w:val="nil"/>
          <w:lang w:val="en-US"/>
        </w:rPr>
        <w:t>Is é ár n-ionad pobail, Ionad Naomh Pádraig, an acmhainn fhisiciúil is tábhachtaí atá againn mar go gcuireann sé ar ár gcumas réimse leathan seirbhísí agus tacaí a sholáthar, mar atá aitheanta againn trí ghrinnstaidéar gairmiúil</w:t>
      </w:r>
      <w:r w:rsidR="00616B7D">
        <w:rPr>
          <w:rFonts w:ascii="Calibri" w:eastAsia="Calibri" w:hAnsi="Calibri" w:cs="Calibri"/>
          <w:sz w:val="22"/>
          <w:szCs w:val="22"/>
          <w:bdr w:val="nil"/>
          <w:lang w:val="en-US"/>
        </w:rPr>
        <w:t xml:space="preserve"> agus anailís</w:t>
      </w:r>
      <w:r>
        <w:rPr>
          <w:rFonts w:ascii="Calibri" w:eastAsia="Calibri" w:hAnsi="Calibri" w:cs="Calibri"/>
          <w:sz w:val="22"/>
          <w:szCs w:val="22"/>
          <w:bdr w:val="nil"/>
          <w:lang w:val="en-US"/>
        </w:rPr>
        <w:t xml:space="preserve"> a dhéanamh ar riachtanais an phobail</w:t>
      </w:r>
      <w:r w:rsidR="00616B7D">
        <w:rPr>
          <w:rFonts w:ascii="Calibri" w:eastAsia="Calibri" w:hAnsi="Calibri" w:cs="Calibri"/>
          <w:sz w:val="22"/>
          <w:szCs w:val="22"/>
          <w:bdr w:val="nil"/>
          <w:lang w:val="en-US"/>
        </w:rPr>
        <w:t xml:space="preserve"> agus </w:t>
      </w:r>
      <w:r w:rsidR="00616B7D" w:rsidRPr="00616B7D">
        <w:rPr>
          <w:rFonts w:ascii="Calibri" w:eastAsia="Calibri" w:hAnsi="Calibri" w:cs="Calibri"/>
          <w:sz w:val="22"/>
          <w:szCs w:val="22"/>
          <w:bdr w:val="nil"/>
          <w:lang w:val="en-US"/>
        </w:rPr>
        <w:t>thar na blianta</w:t>
      </w:r>
    </w:p>
    <w:p w:rsidR="00616B7D" w:rsidRDefault="00616B7D" w:rsidP="001870C0">
      <w:pPr>
        <w:pStyle w:val="Default"/>
        <w:rPr>
          <w:rFonts w:ascii="Calibri" w:eastAsia="Calibri" w:hAnsi="Calibri" w:cs="Calibri"/>
          <w:sz w:val="22"/>
          <w:szCs w:val="22"/>
          <w:bdr w:val="nil"/>
          <w:lang w:val="en-US"/>
        </w:rPr>
      </w:pPr>
    </w:p>
    <w:p w:rsidR="001870C0" w:rsidRDefault="00AB341E" w:rsidP="001870C0">
      <w:pPr>
        <w:pStyle w:val="Default"/>
        <w:rPr>
          <w:rFonts w:asciiTheme="minorHAnsi" w:hAnsiTheme="minorHAnsi" w:cstheme="minorHAnsi"/>
        </w:rPr>
      </w:pPr>
      <w:r>
        <w:rPr>
          <w:rFonts w:ascii="Calibri" w:eastAsia="Calibri" w:hAnsi="Calibri" w:cs="Calibri"/>
          <w:sz w:val="22"/>
          <w:szCs w:val="22"/>
          <w:bdr w:val="nil"/>
          <w:lang w:val="en-US"/>
        </w:rPr>
        <w:lastRenderedPageBreak/>
        <w:t>Le foirgneamh agus saoráidí ár n-ionad pobail is féídir lenár bpobal, agus go háirithe na daoine agus na grúpaí is soghonta sa phobal, teacht ar sheirbhísí tacaíochta, ar thaithí agus ar dheiseanna don fhorbairt phearsanta agus don fholláine atá á soláthar againn thar ceann an Stáit agus ar leibhéal níos áitiúla atá dírithe ar an phobal.</w:t>
      </w:r>
      <w:r>
        <w:rPr>
          <w:rFonts w:ascii="Calibri" w:eastAsia="Calibri" w:hAnsi="Calibri" w:cs="Calibri"/>
          <w:bdr w:val="nil"/>
          <w:lang w:val="en-US"/>
        </w:rPr>
        <w:t xml:space="preserve"> </w:t>
      </w:r>
    </w:p>
    <w:p w:rsidR="001870C0" w:rsidRDefault="001870C0" w:rsidP="001870C0">
      <w:pPr>
        <w:pStyle w:val="Default"/>
        <w:rPr>
          <w:rFonts w:asciiTheme="minorHAnsi" w:hAnsiTheme="minorHAnsi" w:cstheme="minorHAnsi"/>
        </w:rPr>
      </w:pPr>
    </w:p>
    <w:p w:rsidR="001870C0" w:rsidRPr="001263BC" w:rsidRDefault="00AB341E" w:rsidP="001870C0">
      <w:pPr>
        <w:pStyle w:val="Default"/>
        <w:rPr>
          <w:rFonts w:asciiTheme="minorHAnsi" w:hAnsiTheme="minorHAnsi" w:cstheme="minorHAnsi"/>
          <w:sz w:val="22"/>
          <w:szCs w:val="22"/>
        </w:rPr>
      </w:pPr>
      <w:r>
        <w:rPr>
          <w:rFonts w:ascii="Calibri" w:eastAsia="Calibri" w:hAnsi="Calibri" w:cs="Calibri"/>
          <w:sz w:val="22"/>
          <w:szCs w:val="22"/>
          <w:bdr w:val="nil"/>
          <w:lang w:val="en-US"/>
        </w:rPr>
        <w:t>Is léir dúinn go bhfuil méadú ar an</w:t>
      </w:r>
      <w:r w:rsidR="006E07C0">
        <w:rPr>
          <w:rFonts w:ascii="Calibri" w:eastAsia="Calibri" w:hAnsi="Calibri" w:cs="Calibri"/>
          <w:sz w:val="22"/>
          <w:szCs w:val="22"/>
          <w:bdr w:val="nil"/>
          <w:lang w:val="en-US"/>
        </w:rPr>
        <w:t xml:space="preserve"> éileamh ar chláir imeachtaí taobh </w:t>
      </w:r>
      <w:r>
        <w:rPr>
          <w:rFonts w:ascii="Calibri" w:eastAsia="Calibri" w:hAnsi="Calibri" w:cs="Calibri"/>
          <w:sz w:val="22"/>
          <w:szCs w:val="22"/>
          <w:bdr w:val="nil"/>
          <w:lang w:val="en-US"/>
        </w:rPr>
        <w:t>amuigh, agus go bhfuil spéis nua ag daoine sa chomhshaol agus san éiceolaíocht áitiúil.  Tá an spéis úr i mbainistiú an fhearrainn phoiblí agus san obair ar son rannpháirtíochta sna Bailte Slachtmhara ina thoradh praiticiúil air seo.</w:t>
      </w:r>
    </w:p>
    <w:p w:rsidR="001870C0" w:rsidRPr="001263BC" w:rsidRDefault="001870C0" w:rsidP="001870C0">
      <w:pPr>
        <w:pStyle w:val="Default"/>
        <w:rPr>
          <w:rFonts w:asciiTheme="minorHAnsi" w:hAnsiTheme="minorHAnsi" w:cstheme="minorHAnsi"/>
          <w:sz w:val="22"/>
          <w:szCs w:val="22"/>
        </w:rPr>
      </w:pPr>
    </w:p>
    <w:p w:rsidR="001870C0" w:rsidRPr="00696F8D" w:rsidRDefault="00616B7D" w:rsidP="001870C0">
      <w:pPr>
        <w:shd w:val="clear" w:color="auto" w:fill="FFFFFF"/>
        <w:spacing w:after="0" w:line="240" w:lineRule="auto"/>
        <w:rPr>
          <w:rFonts w:eastAsia="Times New Roman" w:cstheme="minorHAnsi"/>
          <w:color w:val="000000"/>
          <w:lang w:eastAsia="en-IE"/>
        </w:rPr>
      </w:pPr>
      <w:r>
        <w:rPr>
          <w:rFonts w:ascii="Calibri" w:eastAsia="Times New Roman" w:hAnsi="Calibri" w:cs="Calibri"/>
          <w:color w:val="000000"/>
          <w:bdr w:val="nil"/>
          <w:lang w:val="en-US" w:eastAsia="en-IE"/>
        </w:rPr>
        <w:t>Chuidigh</w:t>
      </w:r>
      <w:r w:rsidR="00AB341E">
        <w:rPr>
          <w:rFonts w:ascii="Calibri" w:eastAsia="Times New Roman" w:hAnsi="Calibri" w:cs="Calibri"/>
          <w:color w:val="000000"/>
          <w:bdr w:val="nil"/>
          <w:lang w:val="en-US" w:eastAsia="en-IE"/>
        </w:rPr>
        <w:t xml:space="preserve"> Coiste na mBailte Slachtmhara le </w:t>
      </w:r>
      <w:r>
        <w:rPr>
          <w:rFonts w:ascii="Calibri" w:eastAsia="Times New Roman" w:hAnsi="Calibri" w:cs="Calibri"/>
          <w:color w:val="000000"/>
          <w:bdr w:val="nil"/>
          <w:lang w:val="en-US" w:eastAsia="en-IE"/>
        </w:rPr>
        <w:t>freagracht agus</w:t>
      </w:r>
      <w:r w:rsidR="00AB341E">
        <w:rPr>
          <w:rFonts w:ascii="Calibri" w:eastAsia="Times New Roman" w:hAnsi="Calibri" w:cs="Calibri"/>
          <w:color w:val="000000"/>
          <w:bdr w:val="nil"/>
          <w:lang w:val="en-US" w:eastAsia="en-IE"/>
        </w:rPr>
        <w:t xml:space="preserve"> comhoibriú a spreagadh ar fud an bhaile fearainn.  Ag obair le ch</w:t>
      </w:r>
      <w:r>
        <w:rPr>
          <w:rFonts w:ascii="Calibri" w:eastAsia="Times New Roman" w:hAnsi="Calibri" w:cs="Calibri"/>
          <w:color w:val="000000"/>
          <w:bdr w:val="nil"/>
          <w:lang w:val="en-US" w:eastAsia="en-IE"/>
        </w:rPr>
        <w:t>éile is féidir níos mó forbairt</w:t>
      </w:r>
      <w:r w:rsidR="00AB341E">
        <w:rPr>
          <w:rFonts w:ascii="Calibri" w:eastAsia="Times New Roman" w:hAnsi="Calibri" w:cs="Calibri"/>
          <w:color w:val="000000"/>
          <w:bdr w:val="nil"/>
          <w:lang w:val="en-US" w:eastAsia="en-IE"/>
        </w:rPr>
        <w:t xml:space="preserve"> a dhéanamh, agus t</w:t>
      </w:r>
      <w:r>
        <w:rPr>
          <w:rFonts w:ascii="Calibri" w:eastAsia="Times New Roman" w:hAnsi="Calibri" w:cs="Calibri"/>
          <w:color w:val="000000"/>
          <w:bdr w:val="nil"/>
          <w:lang w:val="en-US" w:eastAsia="en-IE"/>
        </w:rPr>
        <w:t>h</w:t>
      </w:r>
      <w:r w:rsidR="00AB341E">
        <w:rPr>
          <w:rFonts w:ascii="Calibri" w:eastAsia="Times New Roman" w:hAnsi="Calibri" w:cs="Calibri"/>
          <w:color w:val="000000"/>
          <w:bdr w:val="nil"/>
          <w:lang w:val="en-US" w:eastAsia="en-IE"/>
        </w:rPr>
        <w:t>ig leis an phobal go ginearálta teacht le chéile le bród agus le díograis le bheith rannpháirteach i gComórtas na mBaile Slachtmhara.</w:t>
      </w:r>
    </w:p>
    <w:p w:rsidR="001870C0" w:rsidRPr="00696F8D" w:rsidRDefault="00AB341E" w:rsidP="001870C0">
      <w:pPr>
        <w:shd w:val="clear" w:color="auto" w:fill="FFFFFF"/>
        <w:spacing w:after="0" w:line="240" w:lineRule="auto"/>
        <w:rPr>
          <w:rFonts w:eastAsia="Times New Roman" w:cstheme="minorHAnsi"/>
          <w:color w:val="000000"/>
          <w:lang w:eastAsia="en-IE"/>
        </w:rPr>
      </w:pPr>
      <w:r w:rsidRPr="00696F8D">
        <w:rPr>
          <w:rFonts w:eastAsia="Times New Roman" w:cstheme="minorHAnsi"/>
          <w:color w:val="000000"/>
          <w:lang w:eastAsia="en-IE"/>
        </w:rPr>
        <w:t> </w:t>
      </w:r>
    </w:p>
    <w:p w:rsidR="001870C0" w:rsidRPr="00696F8D" w:rsidRDefault="00AB341E" w:rsidP="001870C0">
      <w:pPr>
        <w:shd w:val="clear" w:color="auto" w:fill="FFFFFF"/>
        <w:spacing w:after="0" w:line="240" w:lineRule="auto"/>
        <w:ind w:right="725"/>
        <w:jc w:val="both"/>
        <w:rPr>
          <w:rFonts w:eastAsia="Times New Roman" w:cstheme="minorHAnsi"/>
          <w:color w:val="000000"/>
          <w:lang w:eastAsia="en-IE"/>
        </w:rPr>
      </w:pPr>
      <w:r>
        <w:rPr>
          <w:rFonts w:ascii="Calibri" w:eastAsia="Times New Roman" w:hAnsi="Calibri" w:cs="Calibri"/>
          <w:color w:val="000000"/>
          <w:bdr w:val="nil"/>
          <w:lang w:val="en-US" w:eastAsia="en-IE"/>
        </w:rPr>
        <w:t xml:space="preserve">Tá an tionchar agus an t-athrú a dhéanann ár gcuid oibre le feiceáil.  Mar shampla, tá an pobal áitiúil agus an t-aos óg níos bródúla as a gceantar agus d'oibrigh siad lámh ar lámh le Coiste na mBailte Slachtmhara le slacht a choinneáil ar an cheantar go ginearálta. Le bonn a chur faoin dul chun cinn seo, tá feachtas leanúnach againn le haird a dhíriú ar bhruscar chomh maith leis an chlár cothabhála do na casáin agus do ghairdín an phobail. </w:t>
      </w:r>
    </w:p>
    <w:p w:rsidR="001870C0" w:rsidRPr="006E07C0" w:rsidRDefault="00AB341E" w:rsidP="006E07C0">
      <w:pPr>
        <w:shd w:val="clear" w:color="auto" w:fill="FFFFFF"/>
        <w:spacing w:after="0" w:line="240" w:lineRule="auto"/>
        <w:ind w:right="725"/>
        <w:jc w:val="both"/>
        <w:rPr>
          <w:rFonts w:ascii="Times New Roman" w:eastAsia="Times New Roman" w:hAnsi="Times New Roman" w:cs="Times New Roman"/>
          <w:b/>
          <w:bCs/>
          <w:color w:val="231F20"/>
          <w:sz w:val="24"/>
          <w:szCs w:val="24"/>
          <w:lang w:eastAsia="en-IE"/>
        </w:rPr>
      </w:pPr>
      <w:r w:rsidRPr="00A44090">
        <w:rPr>
          <w:rFonts w:ascii="Times New Roman" w:eastAsia="Times New Roman" w:hAnsi="Times New Roman" w:cs="Times New Roman"/>
          <w:b/>
          <w:bCs/>
          <w:color w:val="231F20"/>
          <w:sz w:val="24"/>
          <w:szCs w:val="24"/>
          <w:lang w:eastAsia="en-IE"/>
        </w:rPr>
        <w:t> </w:t>
      </w:r>
      <w:r w:rsidRPr="009002CC">
        <w:rPr>
          <w:rFonts w:eastAsia="Times New Roman" w:cstheme="minorHAnsi"/>
          <w:color w:val="000000"/>
          <w:lang w:eastAsia="en-IE"/>
        </w:rPr>
        <w:t> </w:t>
      </w:r>
    </w:p>
    <w:p w:rsidR="00203920" w:rsidRDefault="00AB341E" w:rsidP="004A160D">
      <w:pPr>
        <w:shd w:val="clear" w:color="auto" w:fill="FFFFFF"/>
        <w:spacing w:after="0" w:line="240" w:lineRule="auto"/>
      </w:pPr>
      <w:r>
        <w:rPr>
          <w:rFonts w:ascii="Calibri" w:eastAsia="Times New Roman" w:hAnsi="Calibri" w:cs="Calibri"/>
          <w:color w:val="000000"/>
          <w:bdr w:val="nil"/>
          <w:lang w:val="en-US" w:eastAsia="en-IE"/>
        </w:rPr>
        <w:t>Tá sé d'aidhm againn tógáil ar a bhfuil déanta sa ghairdín pobail, níos mó daoine a spreagadh le bheith rannpháirteach, agus plean fáis bliantúil a chruthú. Beidh an táirgeadh orgánach ón ghairdín á úsáid sa chistin le glasraí úra agus béilí sláintiúla a sholáthar dár gcliaint san Ionad féin agus do lucht úsáide na mbéiltí ar rothaí.  Leanfaidh muid ar aghaidh ag fás bláthanna fiaine éagsúla le beacha agus feithidí tairbheacha eile a mhealladh go dtí an ceantar. </w:t>
      </w:r>
    </w:p>
    <w:p w:rsidR="00E64F83" w:rsidRDefault="00E64F83"/>
    <w:p w:rsidR="00DF2D4B" w:rsidRPr="00EF5DA9" w:rsidRDefault="00AB341E">
      <w:pPr>
        <w:rPr>
          <w:rFonts w:cstheme="minorHAnsi"/>
          <w:b/>
          <w:sz w:val="28"/>
          <w:szCs w:val="28"/>
          <w:lang w:val="en-IE"/>
        </w:rPr>
      </w:pPr>
      <w:r>
        <w:rPr>
          <w:rFonts w:ascii="Calibri" w:eastAsia="Calibri" w:hAnsi="Calibri" w:cs="Calibri"/>
          <w:b/>
          <w:bCs/>
          <w:sz w:val="28"/>
          <w:szCs w:val="28"/>
          <w:bdr w:val="nil"/>
          <w:lang w:val="en-US"/>
        </w:rPr>
        <w:t xml:space="preserve">Comhthéacs an phlean seo </w:t>
      </w:r>
    </w:p>
    <w:p w:rsidR="007001C4" w:rsidRDefault="00AB341E" w:rsidP="007001C4">
      <w:r>
        <w:rPr>
          <w:rFonts w:ascii="Calibri" w:eastAsia="Calibri" w:hAnsi="Calibri" w:cs="Times New Roman"/>
          <w:bdr w:val="nil"/>
          <w:lang w:val="en-US"/>
        </w:rPr>
        <w:t>Tá tionchar mór ag míbhuntáiste agus bochtanas ar ár gceantar, agus ag na trombhuillí a lean an gearradh siar ó 2008 agus an déine eacnamaíoch a lean é.  Tá go leor seirbhísí de chuid na hearnála poiblí agus príobháidí in easnamh in gceantar ár bpobail, tá riosca ard scoiteachta sóisialta ann mar gheall ar thíreolaíocht an cheantair agus easnamh sa bhonneagar iompair. Tá easnaimh éilimh ann fosta ar sheirbhísí a bhfuil gá ag an phobal leo ach nach bhfuil á soláthar ag na seirbhísí atá ann cheana.</w:t>
      </w:r>
    </w:p>
    <w:p w:rsidR="003C63CE" w:rsidRDefault="00AB341E" w:rsidP="00E47405">
      <w:pPr>
        <w:rPr>
          <w:rFonts w:cstheme="minorHAnsi"/>
          <w:lang w:val="en-IE"/>
        </w:rPr>
      </w:pPr>
      <w:r>
        <w:rPr>
          <w:rFonts w:ascii="Calibri" w:eastAsia="Calibri" w:hAnsi="Calibri" w:cs="Calibri"/>
          <w:bdr w:val="nil"/>
          <w:lang w:val="en-US"/>
        </w:rPr>
        <w:t>Bíonn Ionad Naomh Pádraig ag freastal ar cheantar a chlúdaíonnn ceantar cúraim phríomhúil an Bhun Bhig/Dhoirí Beaga an FSS, ceantar a shíneann ó Dhún Lúiche go Machaire Rabhartaigh, le Croithlí san áireamh.  Tá an ceantar i réigiún iarthuai</w:t>
      </w:r>
      <w:r w:rsidR="00B9196E">
        <w:rPr>
          <w:rFonts w:ascii="Calibri" w:eastAsia="Calibri" w:hAnsi="Calibri" w:cs="Calibri"/>
          <w:bdr w:val="nil"/>
          <w:lang w:val="en-US"/>
        </w:rPr>
        <w:t xml:space="preserve">sceart Ghaeltacht Dhún na nGall.  Cludaíonn </w:t>
      </w:r>
      <w:r w:rsidR="00C22036">
        <w:rPr>
          <w:rFonts w:ascii="Calibri" w:eastAsia="Calibri" w:hAnsi="Calibri" w:cs="Calibri"/>
          <w:bdr w:val="nil"/>
          <w:lang w:val="en-US"/>
        </w:rPr>
        <w:t xml:space="preserve">na seirbhísí a chuireann </w:t>
      </w:r>
      <w:r w:rsidR="00B9196E">
        <w:rPr>
          <w:rFonts w:ascii="Calibri" w:eastAsia="Calibri" w:hAnsi="Calibri" w:cs="Calibri"/>
          <w:bdr w:val="nil"/>
          <w:lang w:val="en-US"/>
        </w:rPr>
        <w:t xml:space="preserve">Eitiltí agus Seirbhísí Ailse Dhún na nGall </w:t>
      </w:r>
      <w:r w:rsidR="00C22036">
        <w:rPr>
          <w:rFonts w:ascii="Calibri" w:eastAsia="Calibri" w:hAnsi="Calibri" w:cs="Calibri"/>
          <w:bdr w:val="nil"/>
          <w:lang w:val="en-US"/>
        </w:rPr>
        <w:t>an chondae ina iomláine agus tá cúramaí Gaeltachta orainn ó thaobh Oideas Sóisialta agus na Cláir Tuismitheoireachta.</w:t>
      </w:r>
    </w:p>
    <w:p w:rsidR="00C22036" w:rsidRDefault="00C22036" w:rsidP="00795EA7">
      <w:pPr>
        <w:rPr>
          <w:rFonts w:ascii="Calibri" w:eastAsia="Calibri" w:hAnsi="Calibri" w:cs="Calibri"/>
          <w:bdr w:val="nil"/>
          <w:lang w:val="en-US"/>
        </w:rPr>
      </w:pPr>
    </w:p>
    <w:p w:rsidR="00795EA7" w:rsidRPr="008B75A8" w:rsidRDefault="00AB341E" w:rsidP="00795EA7">
      <w:pPr>
        <w:rPr>
          <w:rFonts w:cstheme="minorHAnsi"/>
          <w:lang w:val="en-IE"/>
        </w:rPr>
      </w:pPr>
      <w:r>
        <w:rPr>
          <w:rFonts w:ascii="Calibri" w:eastAsia="Calibri" w:hAnsi="Calibri" w:cs="Calibri"/>
          <w:bdr w:val="nil"/>
          <w:lang w:val="en-US"/>
        </w:rPr>
        <w:t xml:space="preserve">Tugann an cur chuige pobail agus deonach spreagadh, cumhachtú agus tacaíocht do ghrúpaí daoine teacht le chéile in ineachtaí a chuireann a leas coitianta chun cinn, a chuireann feabhas ar a bpobail agus a dhéanann leas don sochaí uile. </w:t>
      </w:r>
    </w:p>
    <w:p w:rsidR="00795EA7" w:rsidRPr="008B75A8" w:rsidRDefault="00AB341E" w:rsidP="00795EA7">
      <w:pPr>
        <w:rPr>
          <w:rFonts w:cstheme="minorHAnsi"/>
          <w:i/>
          <w:lang w:val="en-IE"/>
        </w:rPr>
      </w:pPr>
      <w:r>
        <w:rPr>
          <w:rFonts w:ascii="Calibri" w:eastAsia="Calibri" w:hAnsi="Calibri" w:cs="Calibri"/>
          <w:i/>
          <w:iCs/>
          <w:bdr w:val="nil"/>
          <w:lang w:val="en-US"/>
        </w:rPr>
        <w:t xml:space="preserve">Na príomhthréithe: </w:t>
      </w:r>
    </w:p>
    <w:p w:rsidR="00795EA7" w:rsidRPr="008B75A8" w:rsidRDefault="00AB341E" w:rsidP="00795EA7">
      <w:pPr>
        <w:pStyle w:val="ListParagraph"/>
        <w:numPr>
          <w:ilvl w:val="1"/>
          <w:numId w:val="1"/>
        </w:numPr>
        <w:rPr>
          <w:rFonts w:cstheme="minorHAnsi"/>
          <w:i/>
          <w:lang w:val="en-IE"/>
        </w:rPr>
      </w:pPr>
      <w:r>
        <w:rPr>
          <w:rFonts w:ascii="Calibri" w:eastAsia="Calibri" w:hAnsi="Calibri" w:cs="Calibri"/>
          <w:i/>
          <w:iCs/>
          <w:bdr w:val="nil"/>
          <w:lang w:val="en-US"/>
        </w:rPr>
        <w:t>Cur chuige freagrúil, oiriúnaithe iomlánaíoch le riachtanais a aithint agus freastal orthu</w:t>
      </w:r>
    </w:p>
    <w:p w:rsidR="00795EA7" w:rsidRPr="008B75A8" w:rsidRDefault="00AB341E" w:rsidP="00795EA7">
      <w:pPr>
        <w:pStyle w:val="ListParagraph"/>
        <w:numPr>
          <w:ilvl w:val="1"/>
          <w:numId w:val="1"/>
        </w:numPr>
        <w:rPr>
          <w:rFonts w:cstheme="minorHAnsi"/>
          <w:i/>
          <w:lang w:val="en-IE"/>
        </w:rPr>
      </w:pPr>
      <w:r>
        <w:rPr>
          <w:rFonts w:ascii="Calibri" w:eastAsia="Calibri" w:hAnsi="Calibri" w:cs="Calibri"/>
          <w:i/>
          <w:iCs/>
          <w:bdr w:val="nil"/>
          <w:lang w:val="en-US"/>
        </w:rPr>
        <w:t xml:space="preserve">solúbthacht, nuáil, comhtháthú agus comhoibriú sa seachadadh; </w:t>
      </w:r>
    </w:p>
    <w:p w:rsidR="00795EA7" w:rsidRPr="008B75A8" w:rsidRDefault="00AB341E" w:rsidP="00795EA7">
      <w:pPr>
        <w:pStyle w:val="ListParagraph"/>
        <w:numPr>
          <w:ilvl w:val="1"/>
          <w:numId w:val="1"/>
        </w:numPr>
        <w:rPr>
          <w:rFonts w:cstheme="minorHAnsi"/>
          <w:i/>
          <w:lang w:val="en-IE"/>
        </w:rPr>
      </w:pPr>
      <w:r>
        <w:rPr>
          <w:rFonts w:ascii="Calibri" w:eastAsia="Calibri" w:hAnsi="Calibri" w:cs="Calibri"/>
          <w:i/>
          <w:iCs/>
          <w:bdr w:val="nil"/>
          <w:lang w:val="en-US"/>
        </w:rPr>
        <w:t>úinéireacht, rannpháirtíocht agus cumhachtú do thairbhithe na seirbhísí agus don phobal i gcoitinne;</w:t>
      </w:r>
    </w:p>
    <w:p w:rsidR="00795EA7" w:rsidRPr="008B75A8" w:rsidRDefault="00AB341E" w:rsidP="00795EA7">
      <w:pPr>
        <w:pStyle w:val="ListParagraph"/>
        <w:numPr>
          <w:ilvl w:val="1"/>
          <w:numId w:val="1"/>
        </w:numPr>
        <w:rPr>
          <w:rFonts w:cstheme="minorHAnsi"/>
          <w:i/>
          <w:lang w:val="en-IE"/>
        </w:rPr>
      </w:pPr>
      <w:r>
        <w:rPr>
          <w:rFonts w:ascii="Calibri" w:eastAsia="Calibri" w:hAnsi="Calibri" w:cs="Calibri"/>
          <w:i/>
          <w:iCs/>
          <w:bdr w:val="nil"/>
          <w:lang w:val="en-US"/>
        </w:rPr>
        <w:t xml:space="preserve">cabhrú le caipiteal sóisialta agus comhtháthú sóisialta a thógáil agus </w:t>
      </w:r>
    </w:p>
    <w:p w:rsidR="00795EA7" w:rsidRPr="008B75A8" w:rsidRDefault="00AB341E" w:rsidP="00795EA7">
      <w:pPr>
        <w:pStyle w:val="ListParagraph"/>
        <w:numPr>
          <w:ilvl w:val="1"/>
          <w:numId w:val="1"/>
        </w:numPr>
        <w:rPr>
          <w:rFonts w:cstheme="minorHAnsi"/>
          <w:i/>
          <w:lang w:val="en-IE"/>
        </w:rPr>
      </w:pPr>
      <w:r>
        <w:rPr>
          <w:rFonts w:ascii="Calibri" w:eastAsia="Calibri" w:hAnsi="Calibri" w:cs="Calibri"/>
          <w:i/>
          <w:iCs/>
          <w:bdr w:val="nil"/>
          <w:lang w:val="en-US"/>
        </w:rPr>
        <w:lastRenderedPageBreak/>
        <w:t xml:space="preserve">foinsí breise maoinithe nach mbeadh ar fáil don Stát a thabhairt isteach le tacú lena gcuid oibre. </w:t>
      </w:r>
    </w:p>
    <w:p w:rsidR="00562CB7" w:rsidRPr="004A160D" w:rsidRDefault="00AB341E" w:rsidP="00C634ED">
      <w:pPr>
        <w:rPr>
          <w:rFonts w:cstheme="minorHAnsi"/>
          <w:sz w:val="28"/>
          <w:szCs w:val="28"/>
          <w:lang w:val="en-IE"/>
        </w:rPr>
      </w:pPr>
      <w:r>
        <w:rPr>
          <w:rFonts w:ascii="Calibri" w:eastAsia="Calibri" w:hAnsi="Calibri" w:cs="Calibri"/>
          <w:b/>
          <w:bCs/>
          <w:sz w:val="28"/>
          <w:szCs w:val="28"/>
          <w:bdr w:val="nil"/>
          <w:lang w:val="en-US"/>
        </w:rPr>
        <w:t xml:space="preserve">Na pleananna atá againn le freagairt don Chomhthéacs seo  </w:t>
      </w:r>
    </w:p>
    <w:p w:rsidR="0088040A" w:rsidRDefault="00AB341E" w:rsidP="00F43B6D">
      <w:r>
        <w:rPr>
          <w:rFonts w:ascii="Calibri" w:eastAsia="Calibri" w:hAnsi="Calibri" w:cs="Times New Roman"/>
          <w:bdr w:val="nil"/>
          <w:lang w:val="en-US"/>
        </w:rPr>
        <w:t xml:space="preserve">Is fiontar rathúil éifeachtúil sóisialta muid. Is é ár ngnó riachtanais, aidhmeanna agus uaillmhianta ár bpobail áitiúil a thuigbheáil.  Is é ár ngnó fosta na bacanna atá ar lánpháirtíocht i saol an phobail a aithint, chomh maith leis na bacanna atá ar shaoránacht ghníomhach. Déantar dearadh, bainistiú agus seachadadh ar ár seirbhísí mar fhreagairtí tuisceanacha straitéiseacha ar fhíricí an tsaoil inár bpobal. </w:t>
      </w:r>
    </w:p>
    <w:p w:rsidR="0088040A" w:rsidRDefault="00AB341E" w:rsidP="00F43B6D">
      <w:pPr>
        <w:rPr>
          <w:rFonts w:eastAsia="Times New Roman" w:cstheme="minorHAnsi"/>
          <w:lang w:eastAsia="en-IE"/>
        </w:rPr>
      </w:pPr>
      <w:r>
        <w:rPr>
          <w:rFonts w:ascii="Calibri" w:eastAsia="Calibri" w:hAnsi="Calibri" w:cs="Calibri"/>
          <w:bdr w:val="nil"/>
          <w:lang w:val="en-US" w:eastAsia="en-IE"/>
        </w:rPr>
        <w:t>Aithnítear dhá phríomhthreo straitéiseach do Ionad Naomh Pádraig inár bplean nua, an chéad cheann soláthar na seirbhísí atá againn cheana féin a bhuanú mar bhonnlíne soláthair, agus dian-iarrachtaí a dhéanamh le hacmhainní a fháil le breis foirne a fhostú.</w:t>
      </w:r>
    </w:p>
    <w:p w:rsidR="00985C16" w:rsidRDefault="00AB341E" w:rsidP="00F43B6D">
      <w:pPr>
        <w:rPr>
          <w:rFonts w:eastAsia="Times New Roman" w:cstheme="minorHAnsi"/>
          <w:lang w:eastAsia="en-IE"/>
        </w:rPr>
      </w:pPr>
      <w:r>
        <w:rPr>
          <w:rFonts w:ascii="Calibri" w:eastAsia="Calibri" w:hAnsi="Calibri" w:cs="Calibri"/>
          <w:bdr w:val="nil"/>
          <w:lang w:val="en-US" w:eastAsia="en-IE"/>
        </w:rPr>
        <w:t xml:space="preserve">Ní mór dár gcuid oibre leanúint ar aghaidh agus forbairt, agus tá Ionad Naomh Pádraig ag obair ar lánacmhainn ó thaobh leithdháileadh foirne - ní leor é seo áfach agus ciallaíonn sé go bhfuil deiseanna ag dul amú leis na seirbhísí a fheabhsú agus ár dtionchar a mhéadú, chomh maith le hioncam nua a ghiniúint as ár bhfoirgneamh agus ár saoráidí. </w:t>
      </w:r>
    </w:p>
    <w:p w:rsidR="005D11E4" w:rsidRDefault="00AB341E" w:rsidP="005D11E4">
      <w:pPr>
        <w:pStyle w:val="NoSpacing"/>
        <w:rPr>
          <w:lang w:val="en-IE" w:eastAsia="en-IE"/>
        </w:rPr>
      </w:pPr>
      <w:r>
        <w:rPr>
          <w:rFonts w:ascii="Calibri" w:eastAsia="Calibri" w:hAnsi="Calibri" w:cs="Times New Roman"/>
          <w:bdr w:val="nil"/>
          <w:lang w:val="en-US" w:eastAsia="en-IE"/>
        </w:rPr>
        <w:t xml:space="preserve">Tá an brú ar na saoráidí go léir (agus ar an fhoireann) ag méadú i gcónaí le freastal ar an éileamh áitiúil ar sheirbhísí agus tacaíocht inár bpobal. Táimid ábalta freagairt do chuid de na héilimh bhreise seo agus na héilimh nua le oiriúnú ar ár spásanna agus ár saoráidí, ach tá an t-éileamh ar spás níos mó ná an soláthar. </w:t>
      </w:r>
    </w:p>
    <w:p w:rsidR="005D11E4" w:rsidRDefault="00AB341E" w:rsidP="005D11E4">
      <w:pPr>
        <w:spacing w:before="100" w:beforeAutospacing="1" w:after="100" w:afterAutospacing="1" w:line="240" w:lineRule="auto"/>
        <w:rPr>
          <w:rFonts w:eastAsia="Times New Roman" w:cstheme="minorHAnsi"/>
          <w:lang w:val="en-IE" w:eastAsia="en-IE"/>
        </w:rPr>
      </w:pPr>
      <w:r>
        <w:rPr>
          <w:rFonts w:ascii="Calibri" w:eastAsia="Calibri" w:hAnsi="Calibri" w:cs="Calibri"/>
          <w:bdr w:val="nil"/>
          <w:lang w:val="en-US" w:eastAsia="en-IE"/>
        </w:rPr>
        <w:t>Le dul i ngleic leis seo, tá gníomhartha meántéarma agu fadtéarma aitheanta againn ag úsáíd forbairt chaipitil a cheadódh dúinn:</w:t>
      </w:r>
    </w:p>
    <w:p w:rsidR="00C64D0F" w:rsidRPr="00C64D0F" w:rsidRDefault="00AB341E" w:rsidP="001E2BCC">
      <w:pPr>
        <w:pStyle w:val="ListParagraph"/>
        <w:numPr>
          <w:ilvl w:val="0"/>
          <w:numId w:val="6"/>
        </w:numPr>
        <w:spacing w:before="100" w:beforeAutospacing="1" w:after="100" w:afterAutospacing="1" w:line="240" w:lineRule="auto"/>
        <w:rPr>
          <w:rFonts w:eastAsia="Times New Roman" w:cstheme="minorHAnsi"/>
          <w:lang w:val="en-IE" w:eastAsia="en-IE"/>
        </w:rPr>
      </w:pPr>
      <w:r>
        <w:rPr>
          <w:rFonts w:ascii="Calibri" w:eastAsia="Calibri" w:hAnsi="Calibri" w:cs="Calibri"/>
          <w:bdr w:val="nil"/>
          <w:lang w:val="en-US" w:eastAsia="en-IE"/>
        </w:rPr>
        <w:t xml:space="preserve">an </w:t>
      </w:r>
      <w:r w:rsidR="00C64D0F">
        <w:rPr>
          <w:rFonts w:ascii="Calibri" w:eastAsia="Calibri" w:hAnsi="Calibri" w:cs="Calibri"/>
          <w:bdr w:val="nil"/>
          <w:lang w:val="en-US" w:eastAsia="en-IE"/>
        </w:rPr>
        <w:t>stór</w:t>
      </w:r>
      <w:r>
        <w:rPr>
          <w:rFonts w:ascii="Calibri" w:eastAsia="Calibri" w:hAnsi="Calibri" w:cs="Calibri"/>
          <w:bdr w:val="nil"/>
          <w:lang w:val="en-US" w:eastAsia="en-IE"/>
        </w:rPr>
        <w:t xml:space="preserve"> a  mhéadú </w:t>
      </w:r>
      <w:r w:rsidR="00C64D0F">
        <w:rPr>
          <w:rFonts w:ascii="Calibri" w:eastAsia="Calibri" w:hAnsi="Calibri" w:cs="Calibri"/>
          <w:bdr w:val="nil"/>
          <w:lang w:val="en-US" w:eastAsia="en-IE"/>
        </w:rPr>
        <w:t xml:space="preserve"> chomh maith le leithris taobh amuigh a fhorbairt</w:t>
      </w:r>
    </w:p>
    <w:p w:rsidR="00C64D0F" w:rsidRDefault="00C64D0F" w:rsidP="001E2BCC">
      <w:pPr>
        <w:pStyle w:val="ListParagraph"/>
        <w:numPr>
          <w:ilvl w:val="0"/>
          <w:numId w:val="6"/>
        </w:numPr>
        <w:spacing w:before="100" w:beforeAutospacing="1" w:after="100" w:afterAutospacing="1" w:line="240" w:lineRule="auto"/>
        <w:rPr>
          <w:rFonts w:eastAsia="Times New Roman" w:cstheme="minorHAnsi"/>
          <w:lang w:val="en-IE" w:eastAsia="en-IE"/>
        </w:rPr>
      </w:pPr>
      <w:r>
        <w:rPr>
          <w:rFonts w:eastAsia="Times New Roman" w:cstheme="minorHAnsi"/>
          <w:lang w:val="en-IE" w:eastAsia="en-IE"/>
        </w:rPr>
        <w:t>Uasghradú a dhéanamh ar an áit súgartha taobh amuigh chomh maith le trealaimh céadfach a chuir ar fáil sa gharradh pobail</w:t>
      </w:r>
    </w:p>
    <w:p w:rsidR="005D11E4" w:rsidRPr="00C64D0F" w:rsidRDefault="00C64D0F" w:rsidP="001E2BCC">
      <w:pPr>
        <w:pStyle w:val="ListParagraph"/>
        <w:numPr>
          <w:ilvl w:val="0"/>
          <w:numId w:val="6"/>
        </w:numPr>
        <w:spacing w:before="100" w:beforeAutospacing="1" w:after="100" w:afterAutospacing="1" w:line="240" w:lineRule="auto"/>
        <w:rPr>
          <w:rFonts w:eastAsia="Times New Roman" w:cstheme="minorHAnsi"/>
          <w:lang w:val="en-IE" w:eastAsia="en-IE"/>
        </w:rPr>
      </w:pPr>
      <w:r w:rsidRPr="00C64D0F">
        <w:rPr>
          <w:rFonts w:ascii="Calibri" w:eastAsia="Calibri" w:hAnsi="Calibri" w:cs="Calibri"/>
          <w:color w:val="000000"/>
          <w:bdr w:val="nil"/>
          <w:lang w:val="en-US" w:eastAsia="en-IE"/>
        </w:rPr>
        <w:t>Talamh breise in aice le Ionad Naomh Pádraig a cheannach - Síneadh Beartaithe - seomraí ranga breise, seomraí cruinnithe agus oifig (plean fadtéarmach)</w:t>
      </w:r>
      <w:r w:rsidR="00AB341E" w:rsidRPr="00C64D0F">
        <w:rPr>
          <w:rFonts w:ascii="Calibri" w:eastAsia="Calibri" w:hAnsi="Calibri" w:cs="Calibri"/>
          <w:bdr w:val="nil"/>
          <w:lang w:val="en-US"/>
        </w:rPr>
        <w:t>I measc na húsáide atá beartaithe don spás agus do na saoráidí breise a eascraíonn as Céim 3 tá:</w:t>
      </w:r>
    </w:p>
    <w:p w:rsidR="00C64D0F" w:rsidRDefault="00C64D0F" w:rsidP="00F43B6D">
      <w:pPr>
        <w:rPr>
          <w:rFonts w:ascii="Calibri" w:eastAsia="Calibri" w:hAnsi="Calibri" w:cs="Calibri"/>
          <w:bdr w:val="nil"/>
          <w:lang w:val="en-US" w:eastAsia="en-IE"/>
        </w:rPr>
      </w:pPr>
    </w:p>
    <w:p w:rsidR="00856F19" w:rsidRPr="00C64D0F" w:rsidRDefault="00AB341E" w:rsidP="00F43B6D">
      <w:pPr>
        <w:rPr>
          <w:rFonts w:eastAsia="Times New Roman"/>
          <w:color w:val="000000"/>
          <w:lang w:eastAsia="en-IE"/>
        </w:rPr>
      </w:pPr>
      <w:r>
        <w:rPr>
          <w:rFonts w:ascii="Calibri" w:eastAsia="Times New Roman" w:hAnsi="Calibri" w:cs="Calibri"/>
          <w:bdr w:val="nil"/>
          <w:lang w:val="en-US" w:eastAsia="en-IE"/>
        </w:rPr>
        <w:t>Tá foireann oibre róbeag againn áfach agus bíonn sé deacair dúinn na seirbhísí atá faoi láthair a chur ar fáil, agus ní bheidh sé ar ár gcumas deiseanna a</w:t>
      </w:r>
      <w:r w:rsidR="00C64D0F">
        <w:rPr>
          <w:rFonts w:ascii="Calibri" w:eastAsia="Times New Roman" w:hAnsi="Calibri" w:cs="Calibri"/>
          <w:bdr w:val="nil"/>
          <w:lang w:val="en-US" w:eastAsia="en-IE"/>
        </w:rPr>
        <w:t xml:space="preserve"> thapú gan an líon ceart foirne.  </w:t>
      </w:r>
      <w:r>
        <w:rPr>
          <w:rFonts w:ascii="Calibri" w:eastAsia="Calibri" w:hAnsi="Calibri" w:cs="Calibri"/>
          <w:color w:val="000000"/>
          <w:bdr w:val="nil"/>
          <w:lang w:val="en-US" w:eastAsia="en-IE"/>
        </w:rPr>
        <w:t xml:space="preserve">Tá riachtanais shonracha foirne aitheanta againn má tá muid le forbairt agus feabhas a chur ar ár seirbhísí ar bhealach pleanáilte, rud a chruthódh ioncam nua méadaithe do Ionad Naomh Pádraig agus a chuideodh linn fiontraíocht shóisialta agus fostaíocht inbhunaithe a chruthú sa phobal. </w:t>
      </w:r>
    </w:p>
    <w:p w:rsidR="00A81630" w:rsidRDefault="00AB341E" w:rsidP="00F43B6D">
      <w:pPr>
        <w:rPr>
          <w:rFonts w:ascii="Calibri" w:eastAsia="Times New Roman" w:hAnsi="Calibri" w:cs="Calibri"/>
          <w:bdr w:val="nil"/>
          <w:lang w:val="en-US" w:eastAsia="en-IE"/>
        </w:rPr>
      </w:pPr>
      <w:r>
        <w:rPr>
          <w:rFonts w:ascii="Calibri" w:eastAsia="Times New Roman" w:hAnsi="Calibri" w:cs="Calibri"/>
          <w:bdr w:val="nil"/>
          <w:lang w:val="en-US" w:eastAsia="en-IE"/>
        </w:rPr>
        <w:t>Tá géarghá le</w:t>
      </w:r>
      <w:r w:rsidR="00CF088B">
        <w:rPr>
          <w:rFonts w:ascii="Calibri" w:eastAsia="Times New Roman" w:hAnsi="Calibri" w:cs="Calibri"/>
          <w:bdr w:val="nil"/>
          <w:lang w:val="en-US" w:eastAsia="en-IE"/>
        </w:rPr>
        <w:t xml:space="preserve"> cea</w:t>
      </w:r>
      <w:r w:rsidR="00C64D0F">
        <w:rPr>
          <w:rFonts w:ascii="Calibri" w:eastAsia="Times New Roman" w:hAnsi="Calibri" w:cs="Calibri"/>
          <w:bdr w:val="nil"/>
          <w:lang w:val="en-US" w:eastAsia="en-IE"/>
        </w:rPr>
        <w:t>thrar</w:t>
      </w:r>
      <w:r>
        <w:rPr>
          <w:rFonts w:ascii="Calibri" w:eastAsia="Times New Roman" w:hAnsi="Calibri" w:cs="Calibri"/>
          <w:bdr w:val="nil"/>
          <w:lang w:val="en-US" w:eastAsia="en-IE"/>
        </w:rPr>
        <w:t xml:space="preserve"> baill foirne breise de Chóibhéis Lánaimseartha le cuidiú linn seirbhísí d'ardchaighdeán a chur ar fáil inár bpobal, agus le freagairt go héifeachtúil don mhéadú atá ar an éileamh ar sheirbhísí seanbhunaithe agus seirbhísí nua. D'éirigh linn postanna inbhuanaithe a chruthú leis an éileamh atá ar ár seirbhísí, plean a dhéanamh le hioncam a mhéadú, agus acmhainn a chruthú le haghaidh tuilleadh fostaíochta. Tá géarghá again</w:t>
      </w:r>
      <w:r w:rsidR="00B53D45">
        <w:rPr>
          <w:rFonts w:ascii="Calibri" w:eastAsia="Times New Roman" w:hAnsi="Calibri" w:cs="Calibri"/>
          <w:bdr w:val="nil"/>
          <w:lang w:val="en-US" w:eastAsia="en-IE"/>
        </w:rPr>
        <w:t>n</w:t>
      </w:r>
      <w:r>
        <w:rPr>
          <w:rFonts w:ascii="Calibri" w:eastAsia="Times New Roman" w:hAnsi="Calibri" w:cs="Calibri"/>
          <w:bdr w:val="nil"/>
          <w:lang w:val="en-US" w:eastAsia="en-IE"/>
        </w:rPr>
        <w:t xml:space="preserve"> le méadú i líon na foirne sa dóigh go mbeidh muid ábalta ceathrar (4) ball foirne de Chóibhéis Lánaimseartha a fhostú mar a leanas: </w:t>
      </w:r>
      <w:r w:rsidR="00B53D45">
        <w:rPr>
          <w:rFonts w:ascii="Calibri" w:eastAsia="Times New Roman" w:hAnsi="Calibri" w:cs="Calibri"/>
          <w:bdr w:val="nil"/>
          <w:lang w:val="en-US" w:eastAsia="en-IE"/>
        </w:rPr>
        <w:t xml:space="preserve">Rúnaí d’Eitiltí agus Seirbhísí Ailse Dhún na nGall, </w:t>
      </w:r>
      <w:r>
        <w:rPr>
          <w:rFonts w:ascii="Calibri" w:eastAsia="Times New Roman" w:hAnsi="Calibri" w:cs="Calibri"/>
          <w:bdr w:val="nil"/>
          <w:lang w:val="en-US" w:eastAsia="en-IE"/>
        </w:rPr>
        <w:t xml:space="preserve">Oifigeach </w:t>
      </w:r>
      <w:r w:rsidR="00CF088B">
        <w:rPr>
          <w:rFonts w:ascii="Calibri" w:eastAsia="Times New Roman" w:hAnsi="Calibri" w:cs="Calibri"/>
          <w:bdr w:val="nil"/>
          <w:lang w:val="en-US" w:eastAsia="en-IE"/>
        </w:rPr>
        <w:t xml:space="preserve">Cúram Leanaí, </w:t>
      </w:r>
      <w:r>
        <w:rPr>
          <w:rFonts w:ascii="Calibri" w:eastAsia="Times New Roman" w:hAnsi="Calibri" w:cs="Calibri"/>
          <w:bdr w:val="nil"/>
          <w:lang w:val="en-US" w:eastAsia="en-IE"/>
        </w:rPr>
        <w:t xml:space="preserve"> </w:t>
      </w:r>
      <w:r w:rsidR="00CF088B">
        <w:rPr>
          <w:rFonts w:ascii="Calibri" w:eastAsia="Times New Roman" w:hAnsi="Calibri" w:cs="Calibri"/>
          <w:bdr w:val="nil"/>
          <w:lang w:val="en-US" w:eastAsia="en-IE"/>
        </w:rPr>
        <w:t>Cócaire agus maoirseoir/freastalaí caife.</w:t>
      </w:r>
    </w:p>
    <w:p w:rsidR="00A81630" w:rsidRDefault="00A81630" w:rsidP="00F43B6D"/>
    <w:p w:rsidR="001A52F7" w:rsidRDefault="001A52F7" w:rsidP="00F43B6D"/>
    <w:p w:rsidR="001A52F7" w:rsidRPr="002A4646" w:rsidRDefault="001A52F7" w:rsidP="00F43B6D"/>
    <w:tbl>
      <w:tblPr>
        <w:tblStyle w:val="TableGrid"/>
        <w:tblW w:w="0" w:type="auto"/>
        <w:tblLook w:val="04A0" w:firstRow="1" w:lastRow="0" w:firstColumn="1" w:lastColumn="0" w:noHBand="0" w:noVBand="1"/>
      </w:tblPr>
      <w:tblGrid>
        <w:gridCol w:w="2335"/>
        <w:gridCol w:w="793"/>
        <w:gridCol w:w="820"/>
        <w:gridCol w:w="5068"/>
      </w:tblGrid>
      <w:tr w:rsidR="00663A55" w:rsidTr="004A512F">
        <w:tc>
          <w:tcPr>
            <w:tcW w:w="2335" w:type="dxa"/>
          </w:tcPr>
          <w:p w:rsidR="00406435" w:rsidRPr="004A512F" w:rsidRDefault="00AB341E" w:rsidP="008218C1">
            <w:pPr>
              <w:rPr>
                <w:b/>
              </w:rPr>
            </w:pPr>
            <w:r w:rsidRPr="004A512F">
              <w:rPr>
                <w:rFonts w:ascii="Calibri" w:eastAsia="Calibri" w:hAnsi="Calibri" w:cs="Times New Roman"/>
                <w:b/>
                <w:bdr w:val="nil"/>
                <w:lang w:val="en-US"/>
              </w:rPr>
              <w:lastRenderedPageBreak/>
              <w:t>Ról</w:t>
            </w:r>
          </w:p>
        </w:tc>
        <w:tc>
          <w:tcPr>
            <w:tcW w:w="793" w:type="dxa"/>
          </w:tcPr>
          <w:p w:rsidR="00406435" w:rsidRPr="00251A30" w:rsidRDefault="00AB341E" w:rsidP="008218C1">
            <w:pPr>
              <w:rPr>
                <w:b/>
              </w:rPr>
            </w:pPr>
            <w:r>
              <w:rPr>
                <w:rFonts w:ascii="Calibri" w:eastAsia="Calibri" w:hAnsi="Calibri" w:cs="Calibri"/>
                <w:b/>
                <w:bCs/>
                <w:bdr w:val="nil"/>
                <w:lang w:val="en-US"/>
              </w:rPr>
              <w:t>Líon</w:t>
            </w:r>
          </w:p>
        </w:tc>
        <w:tc>
          <w:tcPr>
            <w:tcW w:w="820" w:type="dxa"/>
          </w:tcPr>
          <w:p w:rsidR="00406435" w:rsidRPr="00251A30" w:rsidRDefault="00AB341E" w:rsidP="008218C1">
            <w:pPr>
              <w:rPr>
                <w:b/>
              </w:rPr>
            </w:pPr>
            <w:r>
              <w:rPr>
                <w:rFonts w:ascii="Calibri" w:eastAsia="Calibri" w:hAnsi="Calibri" w:cs="Calibri"/>
                <w:b/>
                <w:bCs/>
                <w:bdr w:val="nil"/>
                <w:lang w:val="en-US"/>
              </w:rPr>
              <w:t>Stádas</w:t>
            </w:r>
          </w:p>
        </w:tc>
        <w:tc>
          <w:tcPr>
            <w:tcW w:w="5068" w:type="dxa"/>
          </w:tcPr>
          <w:p w:rsidR="00406435" w:rsidRPr="00251A30" w:rsidRDefault="00AB341E" w:rsidP="008218C1">
            <w:pPr>
              <w:rPr>
                <w:b/>
              </w:rPr>
            </w:pPr>
            <w:r>
              <w:rPr>
                <w:rFonts w:ascii="Calibri" w:eastAsia="Calibri" w:hAnsi="Calibri" w:cs="Calibri"/>
                <w:b/>
                <w:bCs/>
                <w:bdr w:val="nil"/>
                <w:lang w:val="en-US"/>
              </w:rPr>
              <w:t>Freagrachtaí agus dualgais</w:t>
            </w:r>
          </w:p>
        </w:tc>
      </w:tr>
      <w:tr w:rsidR="00B53D45" w:rsidTr="004A512F">
        <w:tc>
          <w:tcPr>
            <w:tcW w:w="2335" w:type="dxa"/>
          </w:tcPr>
          <w:p w:rsidR="00B53D45" w:rsidRPr="0056370A" w:rsidRDefault="00B53D45" w:rsidP="00B53D45">
            <w:pPr>
              <w:rPr>
                <w:b/>
                <w:sz w:val="20"/>
                <w:szCs w:val="20"/>
              </w:rPr>
            </w:pPr>
            <w:r>
              <w:rPr>
                <w:rFonts w:ascii="Calibri" w:eastAsia="Calibri" w:hAnsi="Calibri" w:cs="Calibri"/>
                <w:b/>
                <w:bCs/>
                <w:sz w:val="20"/>
                <w:szCs w:val="20"/>
                <w:bdr w:val="nil"/>
                <w:lang w:val="en-US"/>
              </w:rPr>
              <w:t>Rúnaí</w:t>
            </w:r>
          </w:p>
        </w:tc>
        <w:tc>
          <w:tcPr>
            <w:tcW w:w="793" w:type="dxa"/>
          </w:tcPr>
          <w:p w:rsidR="00B53D45" w:rsidRPr="0056370A" w:rsidRDefault="00B53D45" w:rsidP="00B53D45">
            <w:pPr>
              <w:rPr>
                <w:sz w:val="20"/>
                <w:szCs w:val="20"/>
              </w:rPr>
            </w:pPr>
            <w:r>
              <w:rPr>
                <w:rFonts w:ascii="Calibri" w:eastAsia="Calibri" w:hAnsi="Calibri" w:cs="Calibri"/>
                <w:sz w:val="20"/>
                <w:szCs w:val="20"/>
                <w:bdr w:val="nil"/>
                <w:lang w:val="en-US"/>
              </w:rPr>
              <w:t>X1</w:t>
            </w:r>
          </w:p>
        </w:tc>
        <w:tc>
          <w:tcPr>
            <w:tcW w:w="820" w:type="dxa"/>
          </w:tcPr>
          <w:p w:rsidR="00B53D45" w:rsidRPr="0056370A" w:rsidRDefault="00B53D45" w:rsidP="00B53D45">
            <w:pPr>
              <w:rPr>
                <w:sz w:val="20"/>
                <w:szCs w:val="20"/>
              </w:rPr>
            </w:pPr>
            <w:r>
              <w:rPr>
                <w:rFonts w:ascii="Calibri" w:eastAsia="Calibri" w:hAnsi="Calibri" w:cs="Calibri"/>
                <w:sz w:val="20"/>
                <w:szCs w:val="20"/>
                <w:bdr w:val="nil"/>
                <w:lang w:val="en-US"/>
              </w:rPr>
              <w:t>CLA</w:t>
            </w:r>
          </w:p>
        </w:tc>
        <w:tc>
          <w:tcPr>
            <w:tcW w:w="5068" w:type="dxa"/>
          </w:tcPr>
          <w:p w:rsidR="004D3B87" w:rsidRPr="004D3B87" w:rsidRDefault="004D3B87" w:rsidP="001E2BCC">
            <w:pPr>
              <w:numPr>
                <w:ilvl w:val="0"/>
                <w:numId w:val="23"/>
              </w:numPr>
              <w:shd w:val="clear" w:color="auto" w:fill="FFFFFF"/>
              <w:tabs>
                <w:tab w:val="clear" w:pos="720"/>
                <w:tab w:val="num" w:pos="334"/>
              </w:tabs>
              <w:ind w:left="334" w:hanging="334"/>
              <w:rPr>
                <w:rFonts w:eastAsia="Times New Roman" w:cstheme="minorHAnsi"/>
                <w:color w:val="222222"/>
                <w:lang w:eastAsia="en-IE"/>
              </w:rPr>
            </w:pPr>
            <w:r w:rsidRPr="004D3B87">
              <w:rPr>
                <w:rFonts w:eastAsia="Times New Roman" w:cstheme="minorHAnsi"/>
                <w:color w:val="222222"/>
                <w:lang w:eastAsia="en-IE"/>
              </w:rPr>
              <w:t>Na seirbhísí a chuireann Eitiltí agus Seirbhísí Ailse Dhún na nGall a fhorbairt agus a bhainistiú go laethúil.</w:t>
            </w:r>
          </w:p>
          <w:p w:rsidR="004D3B87" w:rsidRPr="004D3B87" w:rsidRDefault="004D3B87" w:rsidP="001E2BCC">
            <w:pPr>
              <w:numPr>
                <w:ilvl w:val="0"/>
                <w:numId w:val="23"/>
              </w:numPr>
              <w:shd w:val="clear" w:color="auto" w:fill="FFFFFF"/>
              <w:tabs>
                <w:tab w:val="clear" w:pos="720"/>
                <w:tab w:val="num" w:pos="334"/>
              </w:tabs>
              <w:ind w:left="334" w:hanging="334"/>
              <w:rPr>
                <w:rFonts w:eastAsia="Times New Roman" w:cstheme="minorHAnsi"/>
                <w:color w:val="222222"/>
                <w:lang w:val="en-IE" w:eastAsia="en-IE"/>
              </w:rPr>
            </w:pPr>
            <w:r w:rsidRPr="004D3B87">
              <w:rPr>
                <w:rFonts w:eastAsia="Times New Roman" w:cstheme="minorHAnsi"/>
                <w:color w:val="222222"/>
                <w:lang w:eastAsia="en-IE"/>
              </w:rPr>
              <w:t>T</w:t>
            </w:r>
            <w:r w:rsidRPr="004D3B87">
              <w:rPr>
                <w:rFonts w:eastAsia="Times New Roman" w:cstheme="minorHAnsi"/>
                <w:color w:val="222222"/>
                <w:lang w:val="en-IE" w:eastAsia="en-IE"/>
              </w:rPr>
              <w:t>aighde</w:t>
            </w:r>
            <w:r w:rsidRPr="004D3B87">
              <w:rPr>
                <w:rFonts w:eastAsia="Times New Roman" w:cstheme="minorHAnsi"/>
                <w:color w:val="222222"/>
                <w:lang w:eastAsia="en-IE"/>
              </w:rPr>
              <w:t xml:space="preserve"> a dhéanamh</w:t>
            </w:r>
            <w:r w:rsidRPr="004D3B87">
              <w:rPr>
                <w:rFonts w:eastAsia="Times New Roman" w:cstheme="minorHAnsi"/>
                <w:color w:val="222222"/>
                <w:lang w:val="en-IE" w:eastAsia="en-IE"/>
              </w:rPr>
              <w:t xml:space="preserve"> ar fhéidearthacht seirbhísí for-rochtana Scáileáin Ailse</w:t>
            </w:r>
            <w:r w:rsidRPr="004D3B87">
              <w:rPr>
                <w:rFonts w:eastAsia="Times New Roman" w:cstheme="minorHAnsi"/>
                <w:color w:val="222222"/>
                <w:lang w:eastAsia="en-IE"/>
              </w:rPr>
              <w:t xml:space="preserve"> a chuir ar fáil go háitiúil</w:t>
            </w:r>
          </w:p>
          <w:p w:rsidR="004D3B87" w:rsidRPr="004D3B87" w:rsidRDefault="004D3B87" w:rsidP="001E2BCC">
            <w:pPr>
              <w:numPr>
                <w:ilvl w:val="0"/>
                <w:numId w:val="23"/>
              </w:numPr>
              <w:shd w:val="clear" w:color="auto" w:fill="FFFFFF"/>
              <w:tabs>
                <w:tab w:val="clear" w:pos="720"/>
                <w:tab w:val="num" w:pos="334"/>
              </w:tabs>
              <w:ind w:left="334" w:hanging="334"/>
              <w:rPr>
                <w:rFonts w:eastAsia="Times New Roman" w:cstheme="minorHAnsi"/>
                <w:color w:val="222222"/>
                <w:lang w:val="en-IE" w:eastAsia="en-IE"/>
              </w:rPr>
            </w:pPr>
            <w:r w:rsidRPr="004D3B87">
              <w:rPr>
                <w:rFonts w:eastAsia="Times New Roman" w:cstheme="minorHAnsi"/>
                <w:color w:val="222222"/>
                <w:lang w:val="en-IE" w:eastAsia="en-IE"/>
              </w:rPr>
              <w:t>Grúpa Tacaíochta Ailse a bhunú</w:t>
            </w:r>
          </w:p>
          <w:p w:rsidR="004D3B87" w:rsidRPr="004D3B87" w:rsidRDefault="004D3B87" w:rsidP="001E2BCC">
            <w:pPr>
              <w:numPr>
                <w:ilvl w:val="0"/>
                <w:numId w:val="23"/>
              </w:numPr>
              <w:shd w:val="clear" w:color="auto" w:fill="FFFFFF"/>
              <w:tabs>
                <w:tab w:val="clear" w:pos="720"/>
                <w:tab w:val="num" w:pos="334"/>
              </w:tabs>
              <w:ind w:left="334" w:hanging="334"/>
              <w:rPr>
                <w:rFonts w:eastAsia="Times New Roman" w:cstheme="minorHAnsi"/>
                <w:color w:val="222222"/>
                <w:lang w:val="en-IE" w:eastAsia="en-IE"/>
              </w:rPr>
            </w:pPr>
            <w:r w:rsidRPr="004D3B87">
              <w:rPr>
                <w:rFonts w:eastAsia="Times New Roman" w:cstheme="minorHAnsi"/>
                <w:color w:val="222222"/>
                <w:lang w:val="en-IE" w:eastAsia="en-IE"/>
              </w:rPr>
              <w:t xml:space="preserve">Maoiniú a lorg </w:t>
            </w:r>
            <w:r w:rsidRPr="004D3B87">
              <w:rPr>
                <w:rFonts w:eastAsia="Times New Roman" w:cstheme="minorHAnsi"/>
                <w:color w:val="222222"/>
                <w:lang w:eastAsia="en-IE"/>
              </w:rPr>
              <w:t>ionad go mbeidh eitiltí ar fáil saor in aisce do othar le ailse</w:t>
            </w:r>
          </w:p>
          <w:p w:rsidR="004D3B87" w:rsidRPr="004D3B87" w:rsidRDefault="004D3B87" w:rsidP="001E2BCC">
            <w:pPr>
              <w:numPr>
                <w:ilvl w:val="0"/>
                <w:numId w:val="23"/>
              </w:numPr>
              <w:shd w:val="clear" w:color="auto" w:fill="FFFFFF"/>
              <w:tabs>
                <w:tab w:val="clear" w:pos="720"/>
                <w:tab w:val="num" w:pos="334"/>
              </w:tabs>
              <w:ind w:left="334" w:hanging="334"/>
              <w:rPr>
                <w:rFonts w:eastAsia="Times New Roman" w:cstheme="minorHAnsi"/>
                <w:color w:val="222222"/>
                <w:lang w:val="en-IE" w:eastAsia="en-IE"/>
              </w:rPr>
            </w:pPr>
            <w:r w:rsidRPr="004D3B87">
              <w:rPr>
                <w:rFonts w:eastAsia="Times New Roman" w:cstheme="minorHAnsi"/>
                <w:color w:val="222222"/>
                <w:lang w:eastAsia="en-IE"/>
              </w:rPr>
              <w:t>I</w:t>
            </w:r>
            <w:r w:rsidRPr="004D3B87">
              <w:rPr>
                <w:rFonts w:eastAsia="Times New Roman" w:cstheme="minorHAnsi"/>
                <w:color w:val="222222"/>
                <w:lang w:val="en-IE" w:eastAsia="en-IE"/>
              </w:rPr>
              <w:t xml:space="preserve">archúraim </w:t>
            </w:r>
            <w:r w:rsidRPr="004D3B87">
              <w:rPr>
                <w:rFonts w:eastAsia="Times New Roman" w:cstheme="minorHAnsi"/>
                <w:color w:val="222222"/>
                <w:lang w:eastAsia="en-IE"/>
              </w:rPr>
              <w:t xml:space="preserve">a sholáthar d’othar le ailse </w:t>
            </w:r>
            <w:r w:rsidRPr="004D3B87">
              <w:rPr>
                <w:rFonts w:eastAsia="Times New Roman" w:cstheme="minorHAnsi"/>
                <w:color w:val="222222"/>
                <w:lang w:val="en-IE" w:eastAsia="en-IE"/>
              </w:rPr>
              <w:t>ag leibhéal áitiúil</w:t>
            </w:r>
          </w:p>
          <w:p w:rsidR="004D3B87" w:rsidRPr="004D3B87" w:rsidRDefault="004D3B87" w:rsidP="001E2BCC">
            <w:pPr>
              <w:numPr>
                <w:ilvl w:val="0"/>
                <w:numId w:val="23"/>
              </w:numPr>
              <w:shd w:val="clear" w:color="auto" w:fill="FFFFFF"/>
              <w:tabs>
                <w:tab w:val="clear" w:pos="720"/>
                <w:tab w:val="num" w:pos="334"/>
              </w:tabs>
              <w:ind w:left="334" w:hanging="334"/>
              <w:rPr>
                <w:rFonts w:eastAsia="Times New Roman" w:cstheme="minorHAnsi"/>
                <w:color w:val="222222"/>
                <w:lang w:val="en-IE" w:eastAsia="en-IE"/>
              </w:rPr>
            </w:pPr>
            <w:r w:rsidRPr="004D3B87">
              <w:rPr>
                <w:rFonts w:eastAsia="Times New Roman" w:cstheme="minorHAnsi"/>
                <w:color w:val="222222"/>
                <w:lang w:val="en-IE" w:eastAsia="en-IE"/>
              </w:rPr>
              <w:t xml:space="preserve">Méadú ar líon na laethanta </w:t>
            </w:r>
            <w:r w:rsidRPr="004D3B87">
              <w:rPr>
                <w:rFonts w:eastAsia="Times New Roman" w:cstheme="minorHAnsi"/>
                <w:color w:val="222222"/>
                <w:lang w:eastAsia="en-IE"/>
              </w:rPr>
              <w:t>áilliúcháin in Ionad Naomh Pádraig</w:t>
            </w:r>
          </w:p>
          <w:p w:rsidR="004D3B87" w:rsidRPr="004D3B87" w:rsidRDefault="004D3B87" w:rsidP="001E2BCC">
            <w:pPr>
              <w:numPr>
                <w:ilvl w:val="0"/>
                <w:numId w:val="23"/>
              </w:numPr>
              <w:shd w:val="clear" w:color="auto" w:fill="FFFFFF"/>
              <w:tabs>
                <w:tab w:val="clear" w:pos="720"/>
                <w:tab w:val="num" w:pos="334"/>
              </w:tabs>
              <w:ind w:left="334" w:hanging="334"/>
              <w:rPr>
                <w:rFonts w:eastAsia="Times New Roman" w:cstheme="minorHAnsi"/>
                <w:color w:val="222222"/>
                <w:lang w:val="en-IE" w:eastAsia="en-IE"/>
              </w:rPr>
            </w:pPr>
            <w:r w:rsidRPr="004D3B87">
              <w:rPr>
                <w:rFonts w:eastAsia="Times New Roman" w:cstheme="minorHAnsi"/>
                <w:color w:val="222222"/>
                <w:lang w:eastAsia="en-IE"/>
              </w:rPr>
              <w:t>S</w:t>
            </w:r>
            <w:r w:rsidRPr="004D3B87">
              <w:rPr>
                <w:rFonts w:eastAsia="Times New Roman" w:cstheme="minorHAnsi"/>
                <w:color w:val="222222"/>
                <w:lang w:val="en-IE" w:eastAsia="en-IE"/>
              </w:rPr>
              <w:t>céimeanna nua</w:t>
            </w:r>
            <w:r w:rsidRPr="004D3B87">
              <w:rPr>
                <w:rFonts w:eastAsia="Times New Roman" w:cstheme="minorHAnsi"/>
                <w:color w:val="222222"/>
                <w:lang w:eastAsia="en-IE"/>
              </w:rPr>
              <w:t xml:space="preserve"> a fhorbairt </w:t>
            </w:r>
            <w:r w:rsidRPr="004D3B87">
              <w:rPr>
                <w:rFonts w:eastAsia="Times New Roman" w:cstheme="minorHAnsi"/>
                <w:color w:val="222222"/>
                <w:lang w:val="en-IE" w:eastAsia="en-IE"/>
              </w:rPr>
              <w:t xml:space="preserve">– Scéim na gComharsan Maith, Feachtas </w:t>
            </w:r>
            <w:r w:rsidRPr="004D3B87">
              <w:rPr>
                <w:rFonts w:eastAsia="Times New Roman" w:cstheme="minorHAnsi"/>
                <w:color w:val="222222"/>
                <w:lang w:eastAsia="en-IE"/>
              </w:rPr>
              <w:t>‘</w:t>
            </w:r>
            <w:r w:rsidRPr="004D3B87">
              <w:rPr>
                <w:rFonts w:eastAsia="Times New Roman" w:cstheme="minorHAnsi"/>
                <w:color w:val="222222"/>
                <w:lang w:val="en-IE" w:eastAsia="en-IE"/>
              </w:rPr>
              <w:t>Move More</w:t>
            </w:r>
            <w:r w:rsidRPr="004D3B87">
              <w:rPr>
                <w:rFonts w:eastAsia="Times New Roman" w:cstheme="minorHAnsi"/>
                <w:color w:val="222222"/>
                <w:lang w:eastAsia="en-IE"/>
              </w:rPr>
              <w:t>’</w:t>
            </w:r>
            <w:r w:rsidRPr="004D3B87">
              <w:rPr>
                <w:rFonts w:eastAsia="Times New Roman" w:cstheme="minorHAnsi"/>
                <w:color w:val="222222"/>
                <w:lang w:val="en-IE" w:eastAsia="en-IE"/>
              </w:rPr>
              <w:t>, Ospidéal sa Bhaile</w:t>
            </w:r>
          </w:p>
          <w:p w:rsidR="00B53D45" w:rsidRPr="004D3B87" w:rsidRDefault="004D3B87" w:rsidP="001E2BCC">
            <w:pPr>
              <w:numPr>
                <w:ilvl w:val="0"/>
                <w:numId w:val="23"/>
              </w:numPr>
              <w:shd w:val="clear" w:color="auto" w:fill="FFFFFF"/>
              <w:tabs>
                <w:tab w:val="clear" w:pos="720"/>
                <w:tab w:val="num" w:pos="334"/>
              </w:tabs>
              <w:ind w:left="334" w:hanging="334"/>
              <w:rPr>
                <w:rFonts w:eastAsia="Times New Roman" w:cstheme="minorHAnsi"/>
                <w:color w:val="222222"/>
                <w:lang w:eastAsia="en-IE"/>
              </w:rPr>
            </w:pPr>
            <w:r w:rsidRPr="004D3B87">
              <w:rPr>
                <w:rFonts w:eastAsia="Times New Roman" w:cstheme="minorHAnsi"/>
                <w:color w:val="222222"/>
                <w:lang w:eastAsia="en-IE"/>
              </w:rPr>
              <w:t>Seirbhís chomhairliúcháin b</w:t>
            </w:r>
            <w:r w:rsidRPr="004D3B87">
              <w:rPr>
                <w:rFonts w:eastAsia="Times New Roman" w:cstheme="minorHAnsi"/>
                <w:color w:val="222222"/>
                <w:lang w:val="en-IE" w:eastAsia="en-IE"/>
              </w:rPr>
              <w:t xml:space="preserve">hreise </w:t>
            </w:r>
            <w:r w:rsidRPr="004D3B87">
              <w:rPr>
                <w:rFonts w:eastAsia="Times New Roman" w:cstheme="minorHAnsi"/>
                <w:color w:val="222222"/>
                <w:lang w:eastAsia="en-IE"/>
              </w:rPr>
              <w:t xml:space="preserve">a chuir ar fáil, </w:t>
            </w:r>
            <w:r w:rsidRPr="004D3B87">
              <w:rPr>
                <w:rFonts w:eastAsia="Times New Roman" w:cstheme="minorHAnsi"/>
                <w:color w:val="222222"/>
                <w:lang w:val="en-IE" w:eastAsia="en-IE"/>
              </w:rPr>
              <w:t xml:space="preserve">andúile, méala </w:t>
            </w:r>
            <w:r w:rsidRPr="004D3B87">
              <w:rPr>
                <w:rFonts w:eastAsia="Times New Roman" w:cstheme="minorHAnsi"/>
                <w:color w:val="222222"/>
                <w:lang w:eastAsia="en-IE"/>
              </w:rPr>
              <w:t>srl san áireamh</w:t>
            </w:r>
          </w:p>
        </w:tc>
      </w:tr>
      <w:tr w:rsidR="00B53D45" w:rsidTr="004A512F">
        <w:tc>
          <w:tcPr>
            <w:tcW w:w="2335" w:type="dxa"/>
          </w:tcPr>
          <w:p w:rsidR="00B53D45" w:rsidRPr="0056370A" w:rsidRDefault="00B53D45" w:rsidP="00B53D45">
            <w:pPr>
              <w:rPr>
                <w:b/>
                <w:sz w:val="20"/>
                <w:szCs w:val="20"/>
              </w:rPr>
            </w:pPr>
            <w:r>
              <w:rPr>
                <w:rFonts w:ascii="Calibri" w:eastAsia="Calibri" w:hAnsi="Calibri" w:cs="Calibri"/>
                <w:b/>
                <w:bCs/>
                <w:sz w:val="20"/>
                <w:szCs w:val="20"/>
                <w:bdr w:val="nil"/>
                <w:lang w:val="en-US"/>
              </w:rPr>
              <w:t>Oifigeach Cúram Leanaí</w:t>
            </w:r>
          </w:p>
        </w:tc>
        <w:tc>
          <w:tcPr>
            <w:tcW w:w="793" w:type="dxa"/>
          </w:tcPr>
          <w:p w:rsidR="00B53D45" w:rsidRPr="0056370A" w:rsidRDefault="00B53D45" w:rsidP="00B53D45">
            <w:pPr>
              <w:rPr>
                <w:sz w:val="20"/>
                <w:szCs w:val="20"/>
              </w:rPr>
            </w:pPr>
            <w:r>
              <w:rPr>
                <w:rFonts w:ascii="Calibri" w:eastAsia="Calibri" w:hAnsi="Calibri" w:cs="Calibri"/>
                <w:sz w:val="20"/>
                <w:szCs w:val="20"/>
                <w:bdr w:val="nil"/>
                <w:lang w:val="en-US"/>
              </w:rPr>
              <w:t>X1</w:t>
            </w:r>
          </w:p>
        </w:tc>
        <w:tc>
          <w:tcPr>
            <w:tcW w:w="820" w:type="dxa"/>
          </w:tcPr>
          <w:p w:rsidR="00B53D45" w:rsidRPr="0056370A" w:rsidRDefault="00B53D45" w:rsidP="00B53D45">
            <w:pPr>
              <w:rPr>
                <w:sz w:val="20"/>
                <w:szCs w:val="20"/>
              </w:rPr>
            </w:pPr>
            <w:r>
              <w:rPr>
                <w:rFonts w:ascii="Calibri" w:eastAsia="Calibri" w:hAnsi="Calibri" w:cs="Calibri"/>
                <w:sz w:val="20"/>
                <w:szCs w:val="20"/>
                <w:bdr w:val="nil"/>
                <w:lang w:val="en-US"/>
              </w:rPr>
              <w:t>CLA</w:t>
            </w:r>
          </w:p>
        </w:tc>
        <w:tc>
          <w:tcPr>
            <w:tcW w:w="5068" w:type="dxa"/>
          </w:tcPr>
          <w:p w:rsidR="00B53D45" w:rsidRPr="0056370A" w:rsidRDefault="004D3B87" w:rsidP="004D3B87">
            <w:pPr>
              <w:rPr>
                <w:sz w:val="20"/>
                <w:szCs w:val="20"/>
              </w:rPr>
            </w:pPr>
            <w:r>
              <w:rPr>
                <w:sz w:val="20"/>
                <w:szCs w:val="20"/>
              </w:rPr>
              <w:t xml:space="preserve">Méadú ar líon na bpáistí sa tSeirbhís </w:t>
            </w:r>
            <w:r w:rsidR="00B53D45">
              <w:rPr>
                <w:sz w:val="20"/>
                <w:szCs w:val="20"/>
              </w:rPr>
              <w:t xml:space="preserve">Luathbhlianta </w:t>
            </w:r>
            <w:r>
              <w:rPr>
                <w:sz w:val="20"/>
                <w:szCs w:val="20"/>
              </w:rPr>
              <w:t>/</w:t>
            </w:r>
            <w:r w:rsidR="00B53D45">
              <w:rPr>
                <w:sz w:val="20"/>
                <w:szCs w:val="20"/>
              </w:rPr>
              <w:t xml:space="preserve"> Seirbhís Bricfeasta agus Iarscoile Ionad Naomh Pádraig </w:t>
            </w:r>
          </w:p>
        </w:tc>
      </w:tr>
      <w:tr w:rsidR="00B53D45" w:rsidTr="004A512F">
        <w:tc>
          <w:tcPr>
            <w:tcW w:w="2335" w:type="dxa"/>
          </w:tcPr>
          <w:p w:rsidR="00B53D45" w:rsidRPr="0056370A" w:rsidRDefault="00B53D45" w:rsidP="00B53D45">
            <w:pPr>
              <w:rPr>
                <w:b/>
                <w:sz w:val="20"/>
                <w:szCs w:val="20"/>
              </w:rPr>
            </w:pPr>
            <w:r>
              <w:rPr>
                <w:rFonts w:ascii="Calibri" w:eastAsia="Calibri" w:hAnsi="Calibri" w:cs="Calibri"/>
                <w:b/>
                <w:bCs/>
                <w:sz w:val="20"/>
                <w:szCs w:val="20"/>
                <w:bdr w:val="nil"/>
                <w:lang w:val="en-US"/>
              </w:rPr>
              <w:t>Cocaire</w:t>
            </w:r>
          </w:p>
        </w:tc>
        <w:tc>
          <w:tcPr>
            <w:tcW w:w="793" w:type="dxa"/>
          </w:tcPr>
          <w:p w:rsidR="00B53D45" w:rsidRPr="0056370A" w:rsidRDefault="00B53D45" w:rsidP="00B53D45">
            <w:pPr>
              <w:rPr>
                <w:sz w:val="20"/>
                <w:szCs w:val="20"/>
              </w:rPr>
            </w:pPr>
            <w:r>
              <w:rPr>
                <w:rFonts w:ascii="Calibri" w:eastAsia="Calibri" w:hAnsi="Calibri" w:cs="Calibri"/>
                <w:sz w:val="20"/>
                <w:szCs w:val="20"/>
                <w:bdr w:val="nil"/>
                <w:lang w:val="en-US"/>
              </w:rPr>
              <w:t>x1</w:t>
            </w:r>
          </w:p>
        </w:tc>
        <w:tc>
          <w:tcPr>
            <w:tcW w:w="820" w:type="dxa"/>
          </w:tcPr>
          <w:p w:rsidR="00B53D45" w:rsidRPr="0056370A" w:rsidRDefault="00B53D45" w:rsidP="00B53D45">
            <w:pPr>
              <w:rPr>
                <w:sz w:val="20"/>
                <w:szCs w:val="20"/>
              </w:rPr>
            </w:pPr>
            <w:r>
              <w:rPr>
                <w:rFonts w:ascii="Calibri" w:eastAsia="Calibri" w:hAnsi="Calibri" w:cs="Calibri"/>
                <w:sz w:val="20"/>
                <w:szCs w:val="20"/>
                <w:bdr w:val="nil"/>
                <w:lang w:val="en-US"/>
              </w:rPr>
              <w:t>CLA</w:t>
            </w:r>
          </w:p>
        </w:tc>
        <w:tc>
          <w:tcPr>
            <w:tcW w:w="5068" w:type="dxa"/>
          </w:tcPr>
          <w:p w:rsidR="00C531C3" w:rsidRPr="00C531C3" w:rsidRDefault="00B53D45" w:rsidP="00C531C3">
            <w:pPr>
              <w:rPr>
                <w:rFonts w:ascii="Calibri" w:eastAsia="Calibri" w:hAnsi="Calibri" w:cs="Calibri"/>
                <w:sz w:val="20"/>
                <w:szCs w:val="20"/>
                <w:bdr w:val="nil"/>
                <w:lang w:val="en-US"/>
              </w:rPr>
            </w:pPr>
            <w:r>
              <w:rPr>
                <w:rFonts w:ascii="Calibri" w:eastAsia="Calibri" w:hAnsi="Calibri" w:cs="Calibri"/>
                <w:sz w:val="20"/>
                <w:szCs w:val="20"/>
                <w:bdr w:val="nil"/>
                <w:lang w:val="en-US"/>
              </w:rPr>
              <w:t>Freastal ar riachtanais oibriúcháin an Chaife nua chomh maith le dualgais cócaireacht a dhéanamh do na seirbhísí reatha uilig</w:t>
            </w:r>
          </w:p>
        </w:tc>
      </w:tr>
      <w:tr w:rsidR="00B53D45" w:rsidTr="004A512F">
        <w:tc>
          <w:tcPr>
            <w:tcW w:w="2335" w:type="dxa"/>
          </w:tcPr>
          <w:p w:rsidR="00B53D45" w:rsidRPr="0056370A" w:rsidRDefault="00B53D45" w:rsidP="00B53D45">
            <w:pPr>
              <w:rPr>
                <w:b/>
                <w:sz w:val="20"/>
                <w:szCs w:val="20"/>
              </w:rPr>
            </w:pPr>
            <w:r>
              <w:rPr>
                <w:rFonts w:ascii="Calibri" w:eastAsia="Calibri" w:hAnsi="Calibri" w:cs="Calibri"/>
                <w:b/>
                <w:bCs/>
                <w:sz w:val="20"/>
                <w:szCs w:val="20"/>
                <w:bdr w:val="nil"/>
                <w:lang w:val="en-US"/>
              </w:rPr>
              <w:t>Maoirseoir/Freastalaí Caifé</w:t>
            </w:r>
          </w:p>
        </w:tc>
        <w:tc>
          <w:tcPr>
            <w:tcW w:w="793" w:type="dxa"/>
          </w:tcPr>
          <w:p w:rsidR="00B53D45" w:rsidRPr="0056370A" w:rsidRDefault="00B53D45" w:rsidP="00B53D45">
            <w:pPr>
              <w:rPr>
                <w:sz w:val="20"/>
                <w:szCs w:val="20"/>
              </w:rPr>
            </w:pPr>
            <w:r>
              <w:rPr>
                <w:rFonts w:ascii="Calibri" w:eastAsia="Calibri" w:hAnsi="Calibri" w:cs="Calibri"/>
                <w:sz w:val="20"/>
                <w:szCs w:val="20"/>
                <w:bdr w:val="nil"/>
                <w:lang w:val="en-US"/>
              </w:rPr>
              <w:t xml:space="preserve">x1 </w:t>
            </w:r>
          </w:p>
        </w:tc>
        <w:tc>
          <w:tcPr>
            <w:tcW w:w="820" w:type="dxa"/>
          </w:tcPr>
          <w:p w:rsidR="00B53D45" w:rsidRPr="0056370A" w:rsidRDefault="00B53D45" w:rsidP="00B53D45">
            <w:pPr>
              <w:rPr>
                <w:sz w:val="20"/>
                <w:szCs w:val="20"/>
              </w:rPr>
            </w:pPr>
            <w:r>
              <w:rPr>
                <w:rFonts w:ascii="Calibri" w:eastAsia="Calibri" w:hAnsi="Calibri" w:cs="Calibri"/>
                <w:sz w:val="20"/>
                <w:szCs w:val="20"/>
                <w:bdr w:val="nil"/>
                <w:lang w:val="en-US"/>
              </w:rPr>
              <w:t>CLA</w:t>
            </w:r>
          </w:p>
        </w:tc>
        <w:tc>
          <w:tcPr>
            <w:tcW w:w="5068" w:type="dxa"/>
          </w:tcPr>
          <w:p w:rsidR="00B53D45" w:rsidRPr="004A512F" w:rsidRDefault="00B53D45" w:rsidP="00C531C3">
            <w:pPr>
              <w:shd w:val="clear" w:color="auto" w:fill="FFFFFF"/>
              <w:rPr>
                <w:rFonts w:eastAsia="Times New Roman" w:cstheme="minorHAnsi"/>
                <w:color w:val="000000"/>
                <w:sz w:val="20"/>
                <w:szCs w:val="20"/>
                <w:lang w:eastAsia="en-IE"/>
              </w:rPr>
            </w:pPr>
            <w:r>
              <w:rPr>
                <w:rFonts w:ascii="Calibri" w:eastAsia="Calibri" w:hAnsi="Calibri" w:cs="Times New Roman"/>
                <w:sz w:val="20"/>
                <w:szCs w:val="20"/>
                <w:bdr w:val="nil"/>
                <w:lang w:val="en-US"/>
              </w:rPr>
              <w:t xml:space="preserve">Bainistiú laethúil ar </w:t>
            </w:r>
            <w:r w:rsidR="00C531C3">
              <w:rPr>
                <w:rFonts w:ascii="Calibri" w:eastAsia="Calibri" w:hAnsi="Calibri" w:cs="Times New Roman"/>
                <w:sz w:val="20"/>
                <w:szCs w:val="20"/>
                <w:bdr w:val="nil"/>
                <w:lang w:val="en-US"/>
              </w:rPr>
              <w:t>an Chaifé, p</w:t>
            </w:r>
            <w:r>
              <w:rPr>
                <w:rFonts w:ascii="Calibri" w:eastAsia="Calibri" w:hAnsi="Calibri" w:cs="Times New Roman"/>
                <w:sz w:val="20"/>
                <w:szCs w:val="20"/>
                <w:bdr w:val="nil"/>
                <w:lang w:val="en-US"/>
              </w:rPr>
              <w:t>ost lánaimseartha é seo leis an Chaifé a reachtáil go proifisiúnta.</w:t>
            </w:r>
          </w:p>
        </w:tc>
      </w:tr>
    </w:tbl>
    <w:p w:rsidR="00406435" w:rsidRDefault="00AB341E" w:rsidP="00406435">
      <w:pPr>
        <w:spacing w:before="100" w:beforeAutospacing="1" w:after="100" w:afterAutospacing="1" w:line="240" w:lineRule="auto"/>
        <w:rPr>
          <w:rFonts w:eastAsia="Times New Roman" w:cstheme="minorHAnsi"/>
          <w:lang w:eastAsia="en-IE"/>
        </w:rPr>
      </w:pPr>
      <w:r>
        <w:rPr>
          <w:rFonts w:ascii="Calibri" w:eastAsia="Calibri" w:hAnsi="Calibri" w:cs="Calibri"/>
          <w:bdr w:val="nil"/>
          <w:lang w:val="en-US" w:eastAsia="en-IE"/>
        </w:rPr>
        <w:t xml:space="preserve">Is é an straitéis atá againn </w:t>
      </w:r>
      <w:r w:rsidR="004A512F">
        <w:rPr>
          <w:rFonts w:ascii="Calibri" w:eastAsia="Calibri" w:hAnsi="Calibri" w:cs="Calibri"/>
          <w:bdr w:val="nil"/>
          <w:lang w:val="en-US" w:eastAsia="en-IE"/>
        </w:rPr>
        <w:t>ceithre</w:t>
      </w:r>
      <w:r>
        <w:rPr>
          <w:rFonts w:ascii="Calibri" w:eastAsia="Calibri" w:hAnsi="Calibri" w:cs="Calibri"/>
          <w:bdr w:val="nil"/>
          <w:lang w:val="en-US" w:eastAsia="en-IE"/>
        </w:rPr>
        <w:t xml:space="preserve"> phost </w:t>
      </w:r>
      <w:r w:rsidR="004A512F">
        <w:rPr>
          <w:rFonts w:ascii="Calibri" w:eastAsia="Calibri" w:hAnsi="Calibri" w:cs="Calibri"/>
          <w:bdr w:val="nil"/>
          <w:lang w:val="en-US" w:eastAsia="en-IE"/>
        </w:rPr>
        <w:t xml:space="preserve">lánaimseartha </w:t>
      </w:r>
      <w:r>
        <w:rPr>
          <w:rFonts w:ascii="Calibri" w:eastAsia="Calibri" w:hAnsi="Calibri" w:cs="Calibri"/>
          <w:bdr w:val="nil"/>
          <w:lang w:val="en-US" w:eastAsia="en-IE"/>
        </w:rPr>
        <w:t>a chomhtháthú le freastal ar an éileamh reatha agus ar an fhás atá beartaithe.</w:t>
      </w:r>
    </w:p>
    <w:p w:rsidR="00763EDF" w:rsidRDefault="00F86624" w:rsidP="00406435">
      <w:pPr>
        <w:spacing w:before="100" w:beforeAutospacing="1" w:after="100" w:afterAutospacing="1" w:line="240" w:lineRule="auto"/>
        <w:rPr>
          <w:rFonts w:ascii="Calibri" w:eastAsia="Times New Roman" w:hAnsi="Calibri" w:cs="Calibri"/>
          <w:bdr w:val="nil"/>
          <w:lang w:val="en-US" w:eastAsia="en-IE"/>
        </w:rPr>
      </w:pPr>
      <w:r>
        <w:rPr>
          <w:rFonts w:ascii="Calibri" w:eastAsia="Times New Roman" w:hAnsi="Calibri" w:cs="Calibri"/>
          <w:bdr w:val="nil"/>
          <w:lang w:val="en-US" w:eastAsia="en-IE"/>
        </w:rPr>
        <w:t>Tá post lánaimseartha riachtanach chun seirbhísí Eitiltí agus Seirbhísí Ailse Dhún na nGalla a bhainistiú agus a fhorbairt.  C</w:t>
      </w:r>
      <w:r w:rsidR="00AB341E">
        <w:rPr>
          <w:rFonts w:ascii="Calibri" w:eastAsia="Times New Roman" w:hAnsi="Calibri" w:cs="Calibri"/>
          <w:bdr w:val="nil"/>
          <w:lang w:val="en-US" w:eastAsia="en-IE"/>
        </w:rPr>
        <w:t>ruthóidh post an Oifig</w:t>
      </w:r>
      <w:r w:rsidR="00DB5219">
        <w:rPr>
          <w:rFonts w:ascii="Calibri" w:eastAsia="Times New Roman" w:hAnsi="Calibri" w:cs="Calibri"/>
          <w:bdr w:val="nil"/>
          <w:lang w:val="en-US" w:eastAsia="en-IE"/>
        </w:rPr>
        <w:t>eac</w:t>
      </w:r>
      <w:r w:rsidR="00AB341E">
        <w:rPr>
          <w:rFonts w:ascii="Calibri" w:eastAsia="Times New Roman" w:hAnsi="Calibri" w:cs="Calibri"/>
          <w:bdr w:val="nil"/>
          <w:lang w:val="en-US" w:eastAsia="en-IE"/>
        </w:rPr>
        <w:t xml:space="preserve">h </w:t>
      </w:r>
      <w:r w:rsidR="00DB5219">
        <w:rPr>
          <w:rFonts w:ascii="Calibri" w:eastAsia="Times New Roman" w:hAnsi="Calibri" w:cs="Calibri"/>
          <w:bdr w:val="nil"/>
          <w:lang w:val="en-US" w:eastAsia="en-IE"/>
        </w:rPr>
        <w:t xml:space="preserve">Cúram </w:t>
      </w:r>
      <w:r w:rsidR="00763EDF" w:rsidRPr="003F6F08">
        <w:rPr>
          <w:rStyle w:val="y2iqfc"/>
          <w:rFonts w:cstheme="minorHAnsi"/>
          <w:color w:val="202124"/>
          <w:sz w:val="24"/>
          <w:szCs w:val="24"/>
          <w:lang w:val="ga-IE"/>
        </w:rPr>
        <w:t xml:space="preserve">Leanaí dúinn líon na </w:t>
      </w:r>
      <w:r w:rsidR="00763EDF">
        <w:rPr>
          <w:rStyle w:val="y2iqfc"/>
          <w:rFonts w:cstheme="minorHAnsi"/>
          <w:color w:val="202124"/>
          <w:sz w:val="24"/>
          <w:szCs w:val="24"/>
          <w:lang w:val="ga-IE"/>
        </w:rPr>
        <w:t>bpáistí</w:t>
      </w:r>
      <w:r w:rsidR="00763EDF" w:rsidRPr="003F6F08">
        <w:rPr>
          <w:rStyle w:val="y2iqfc"/>
          <w:rFonts w:cstheme="minorHAnsi"/>
          <w:color w:val="202124"/>
          <w:sz w:val="24"/>
          <w:szCs w:val="24"/>
          <w:lang w:val="ga-IE"/>
        </w:rPr>
        <w:t xml:space="preserve"> a fhreastalaíonn ar Sheirbhísí Luathbhlianta / Bricfeasta agus Iarscoile a mhé</w:t>
      </w:r>
      <w:r w:rsidR="00763EDF">
        <w:rPr>
          <w:rStyle w:val="y2iqfc"/>
          <w:rFonts w:cstheme="minorHAnsi"/>
          <w:color w:val="202124"/>
          <w:sz w:val="24"/>
          <w:szCs w:val="24"/>
          <w:lang w:val="ga-IE"/>
        </w:rPr>
        <w:t xml:space="preserve">adú. </w:t>
      </w:r>
    </w:p>
    <w:p w:rsidR="00406435" w:rsidRDefault="00AB341E" w:rsidP="00406435">
      <w:pPr>
        <w:spacing w:before="100" w:beforeAutospacing="1" w:after="100" w:afterAutospacing="1" w:line="240" w:lineRule="auto"/>
        <w:rPr>
          <w:rFonts w:eastAsia="Times New Roman" w:cstheme="minorHAnsi"/>
          <w:lang w:eastAsia="en-IE"/>
        </w:rPr>
      </w:pPr>
      <w:r>
        <w:rPr>
          <w:rFonts w:ascii="Calibri" w:eastAsia="Times New Roman" w:hAnsi="Calibri" w:cs="Calibri"/>
          <w:bdr w:val="nil"/>
          <w:lang w:val="en-US" w:eastAsia="en-IE"/>
        </w:rPr>
        <w:t xml:space="preserve">Le Cócaire agus maoirseoir Caifé lánaimseartha thiocfadh linn an tsaoráid seo a oibriú 7 lá na seachtaine, de réir mar is cuí, i rith na bliana.  </w:t>
      </w:r>
    </w:p>
    <w:p w:rsidR="00406435" w:rsidRDefault="00AB341E" w:rsidP="00406435">
      <w:pPr>
        <w:spacing w:before="100" w:beforeAutospacing="1" w:after="100" w:afterAutospacing="1" w:line="240" w:lineRule="auto"/>
        <w:rPr>
          <w:rFonts w:eastAsia="Times New Roman" w:cstheme="minorHAnsi"/>
          <w:lang w:eastAsia="en-IE"/>
        </w:rPr>
      </w:pPr>
      <w:r>
        <w:rPr>
          <w:rFonts w:ascii="Calibri" w:eastAsia="Times New Roman" w:hAnsi="Calibri" w:cs="Calibri"/>
          <w:bdr w:val="nil"/>
          <w:lang w:val="en-US" w:eastAsia="en-IE"/>
        </w:rPr>
        <w:t>Déanfaidh foireann bhreise an brú trom atá ar shláinte agus ar fholláine na foirne atá ann cheana féin a mhaolú. Tugaimid tosaíocht do shláinte agus sábháilteacht ár bhfostaithe a chosaint. Ní mór dúinn ár n-aird a dhíriú ar shaincheisteanna sonracha oibríochta, lena n-áirítear go leor ball foirne a chur ar fáil ag deireadh na seachtaine agus san oíche, agus ar chothabháil oiliúna, scileanna agus riachtanais maoinithe, rialacháin nó reachtúla eile, a bhfuil impleachtaí praiticiúla acu uile ar eagraíochta, lena n-áiritear costais bhreise agus tiomantais ama.</w:t>
      </w:r>
    </w:p>
    <w:p w:rsidR="00BE401A" w:rsidRDefault="00AB341E" w:rsidP="00E3441E">
      <w:pPr>
        <w:spacing w:before="100" w:beforeAutospacing="1" w:after="100" w:afterAutospacing="1" w:line="240" w:lineRule="auto"/>
        <w:rPr>
          <w:rFonts w:ascii="Calibri" w:eastAsia="Calibri" w:hAnsi="Calibri" w:cs="Calibri"/>
          <w:bdr w:val="nil"/>
          <w:lang w:val="en-US" w:eastAsia="en-IE"/>
        </w:rPr>
      </w:pPr>
      <w:r>
        <w:rPr>
          <w:rFonts w:ascii="Calibri" w:eastAsia="Calibri" w:hAnsi="Calibri" w:cs="Calibri"/>
          <w:bdr w:val="nil"/>
          <w:lang w:val="en-US" w:eastAsia="en-IE"/>
        </w:rPr>
        <w:t>Tá sé i gceist againn go mbeidh tionchar na foirne breise le feiceáil in ioncam méadaithe nó ioncam nua do Ionad Naomh Pádraig, rud a chabhróidh linn féin agus lenár bpobal gníomhaíocht inbhuanaithe fiontraíochta sóisialta a fhorbairt inár bpobal.</w:t>
      </w:r>
    </w:p>
    <w:p w:rsidR="00F86624" w:rsidRPr="00F86624" w:rsidRDefault="00F86624" w:rsidP="00F86624">
      <w:pPr>
        <w:pStyle w:val="HTMLPreformatted"/>
        <w:shd w:val="clear" w:color="auto" w:fill="F8F9FA"/>
        <w:rPr>
          <w:rStyle w:val="y2iqfc"/>
          <w:rFonts w:asciiTheme="minorHAnsi" w:hAnsiTheme="minorHAnsi" w:cstheme="minorHAnsi"/>
          <w:sz w:val="24"/>
          <w:szCs w:val="24"/>
          <w:lang w:val="ga-IE"/>
        </w:rPr>
      </w:pPr>
      <w:r>
        <w:rPr>
          <w:rStyle w:val="y2iqfc"/>
          <w:rFonts w:asciiTheme="minorHAnsi" w:hAnsiTheme="minorHAnsi" w:cstheme="minorHAnsi"/>
          <w:sz w:val="24"/>
          <w:szCs w:val="24"/>
          <w:lang w:val="ga-IE"/>
        </w:rPr>
        <w:t>S</w:t>
      </w:r>
      <w:r w:rsidRPr="00F86624">
        <w:rPr>
          <w:rStyle w:val="y2iqfc"/>
          <w:rFonts w:asciiTheme="minorHAnsi" w:hAnsiTheme="minorHAnsi" w:cstheme="minorHAnsi"/>
          <w:sz w:val="24"/>
          <w:szCs w:val="24"/>
          <w:lang w:val="ga-IE"/>
        </w:rPr>
        <w:t xml:space="preserve">é tuairim is 57000 duine an líon measta a </w:t>
      </w:r>
      <w:r>
        <w:rPr>
          <w:rStyle w:val="y2iqfc"/>
          <w:rFonts w:asciiTheme="minorHAnsi" w:hAnsiTheme="minorHAnsi" w:cstheme="minorHAnsi"/>
          <w:sz w:val="24"/>
          <w:szCs w:val="24"/>
          <w:lang w:val="ga-IE"/>
        </w:rPr>
        <w:t xml:space="preserve">thug cuairt ar Ionad Naomh Pádraig sa bhliain </w:t>
      </w:r>
      <w:r w:rsidRPr="00F86624">
        <w:rPr>
          <w:rStyle w:val="y2iqfc"/>
          <w:rFonts w:asciiTheme="minorHAnsi" w:hAnsiTheme="minorHAnsi" w:cstheme="minorHAnsi"/>
          <w:sz w:val="24"/>
          <w:szCs w:val="24"/>
          <w:lang w:val="ga-IE"/>
        </w:rPr>
        <w:t>2022</w:t>
      </w:r>
      <w:r>
        <w:rPr>
          <w:rStyle w:val="y2iqfc"/>
          <w:rFonts w:asciiTheme="minorHAnsi" w:hAnsiTheme="minorHAnsi" w:cstheme="minorHAnsi"/>
          <w:sz w:val="24"/>
          <w:szCs w:val="24"/>
          <w:lang w:val="ga-IE"/>
        </w:rPr>
        <w:t>.</w:t>
      </w:r>
    </w:p>
    <w:p w:rsidR="00F86624" w:rsidRDefault="00F86624" w:rsidP="00E3441E">
      <w:pPr>
        <w:spacing w:before="100" w:beforeAutospacing="1" w:after="100" w:afterAutospacing="1" w:line="240" w:lineRule="auto"/>
        <w:rPr>
          <w:rFonts w:ascii="Calibri" w:eastAsia="Calibri" w:hAnsi="Calibri" w:cs="Calibri"/>
          <w:bdr w:val="nil"/>
          <w:lang w:val="en-US" w:eastAsia="en-IE"/>
        </w:rPr>
      </w:pPr>
    </w:p>
    <w:p w:rsidR="00F86624" w:rsidRDefault="00F86624" w:rsidP="00E3441E">
      <w:pPr>
        <w:spacing w:before="100" w:beforeAutospacing="1" w:after="100" w:afterAutospacing="1" w:line="240" w:lineRule="auto"/>
        <w:rPr>
          <w:rFonts w:eastAsia="Times New Roman" w:cstheme="minorHAnsi"/>
          <w:lang w:eastAsia="en-IE"/>
        </w:rPr>
      </w:pPr>
    </w:p>
    <w:p w:rsidR="006C3464" w:rsidRDefault="006C3464" w:rsidP="006C3464">
      <w:pPr>
        <w:rPr>
          <w:rStyle w:val="b1pauicvu3sr9by7kq13"/>
          <w:b/>
        </w:rPr>
      </w:pPr>
    </w:p>
    <w:p w:rsidR="006C3464" w:rsidRDefault="006C3464" w:rsidP="00E3441E">
      <w:pPr>
        <w:spacing w:before="100" w:beforeAutospacing="1" w:after="100" w:afterAutospacing="1" w:line="240" w:lineRule="auto"/>
        <w:rPr>
          <w:rFonts w:eastAsia="Times New Roman" w:cstheme="minorHAnsi"/>
          <w:lang w:val="en-IE" w:eastAsia="en-IE"/>
        </w:rPr>
      </w:pPr>
    </w:p>
    <w:p w:rsidR="00082BAE" w:rsidRDefault="00AB341E">
      <w:pPr>
        <w:rPr>
          <w:rFonts w:cstheme="minorHAnsi"/>
          <w:b/>
          <w:sz w:val="24"/>
          <w:szCs w:val="24"/>
          <w:lang w:val="en-IE"/>
        </w:rPr>
      </w:pPr>
      <w:r>
        <w:rPr>
          <w:rFonts w:cstheme="minorHAnsi"/>
          <w:b/>
          <w:sz w:val="24"/>
          <w:szCs w:val="24"/>
          <w:lang w:val="en-IE"/>
        </w:rPr>
        <w:br w:type="page"/>
      </w:r>
    </w:p>
    <w:p w:rsidR="002B4C33" w:rsidRPr="009B139F" w:rsidRDefault="00AB341E" w:rsidP="009B139F">
      <w:pPr>
        <w:jc w:val="center"/>
        <w:rPr>
          <w:rFonts w:cstheme="minorHAnsi"/>
          <w:b/>
          <w:sz w:val="28"/>
          <w:szCs w:val="28"/>
          <w:lang w:val="en-IE"/>
        </w:rPr>
      </w:pPr>
      <w:r>
        <w:rPr>
          <w:rFonts w:ascii="Calibri" w:eastAsia="Calibri" w:hAnsi="Calibri" w:cs="Calibri"/>
          <w:b/>
          <w:bCs/>
          <w:sz w:val="28"/>
          <w:szCs w:val="28"/>
          <w:bdr w:val="nil"/>
          <w:lang w:val="en-US"/>
        </w:rPr>
        <w:lastRenderedPageBreak/>
        <w:t>Ár Spriocanna agus ár bPlean Feidhmithe 202</w:t>
      </w:r>
      <w:r w:rsidR="00F86624">
        <w:rPr>
          <w:rFonts w:ascii="Calibri" w:eastAsia="Calibri" w:hAnsi="Calibri" w:cs="Calibri"/>
          <w:b/>
          <w:bCs/>
          <w:sz w:val="28"/>
          <w:szCs w:val="28"/>
          <w:bdr w:val="nil"/>
          <w:lang w:val="en-US"/>
        </w:rPr>
        <w:t>4-2028</w:t>
      </w:r>
    </w:p>
    <w:tbl>
      <w:tblPr>
        <w:tblStyle w:val="TableGrid"/>
        <w:tblW w:w="11340" w:type="dxa"/>
        <w:tblInd w:w="-1139" w:type="dxa"/>
        <w:tblLook w:val="04A0" w:firstRow="1" w:lastRow="0" w:firstColumn="1" w:lastColumn="0" w:noHBand="0" w:noVBand="1"/>
      </w:tblPr>
      <w:tblGrid>
        <w:gridCol w:w="1541"/>
        <w:gridCol w:w="3132"/>
        <w:gridCol w:w="1843"/>
        <w:gridCol w:w="4824"/>
      </w:tblGrid>
      <w:tr w:rsidR="00F86624" w:rsidTr="00F36D5B">
        <w:tc>
          <w:tcPr>
            <w:tcW w:w="11340" w:type="dxa"/>
            <w:gridSpan w:val="4"/>
          </w:tcPr>
          <w:p w:rsidR="00F86624" w:rsidRPr="004B1251" w:rsidRDefault="00F86624" w:rsidP="008218C1">
            <w:pPr>
              <w:rPr>
                <w:rFonts w:cstheme="minorHAnsi"/>
                <w:b/>
                <w:sz w:val="20"/>
                <w:szCs w:val="20"/>
                <w:lang w:val="en-IE"/>
              </w:rPr>
            </w:pPr>
            <w:r>
              <w:rPr>
                <w:rFonts w:ascii="Calibri" w:eastAsia="Calibri" w:hAnsi="Calibri" w:cs="Calibri"/>
                <w:b/>
                <w:bCs/>
                <w:sz w:val="24"/>
                <w:szCs w:val="24"/>
                <w:bdr w:val="nil"/>
                <w:lang w:val="en-US"/>
              </w:rPr>
              <w:t>SPRIOC 1</w:t>
            </w:r>
            <w:r w:rsidR="00284929">
              <w:rPr>
                <w:rFonts w:ascii="Calibri" w:eastAsia="Calibri" w:hAnsi="Calibri" w:cs="Calibri"/>
                <w:b/>
                <w:bCs/>
                <w:sz w:val="24"/>
                <w:szCs w:val="24"/>
                <w:bdr w:val="nil"/>
                <w:lang w:val="en-US"/>
              </w:rPr>
              <w:t>:</w:t>
            </w:r>
            <w:r>
              <w:rPr>
                <w:rFonts w:ascii="Calibri" w:eastAsia="Calibri" w:hAnsi="Calibri" w:cs="Calibri"/>
                <w:b/>
                <w:bCs/>
                <w:sz w:val="24"/>
                <w:szCs w:val="24"/>
                <w:bdr w:val="nil"/>
                <w:lang w:val="en-US"/>
              </w:rPr>
              <w:t xml:space="preserve"> Caigheán ár seirbhísí a chothabháil</w:t>
            </w:r>
          </w:p>
        </w:tc>
      </w:tr>
      <w:tr w:rsidR="00663A55" w:rsidTr="00400009">
        <w:tc>
          <w:tcPr>
            <w:tcW w:w="1541" w:type="dxa"/>
          </w:tcPr>
          <w:p w:rsidR="001675B6" w:rsidRPr="004B1251" w:rsidRDefault="00AB341E" w:rsidP="008218C1">
            <w:pPr>
              <w:rPr>
                <w:rFonts w:cstheme="minorHAnsi"/>
                <w:b/>
                <w:sz w:val="20"/>
                <w:szCs w:val="20"/>
                <w:lang w:val="en-IE"/>
              </w:rPr>
            </w:pPr>
            <w:r>
              <w:rPr>
                <w:rFonts w:ascii="Calibri" w:eastAsia="Calibri" w:hAnsi="Calibri" w:cs="Calibri"/>
                <w:b/>
                <w:bCs/>
                <w:sz w:val="20"/>
                <w:szCs w:val="20"/>
                <w:bdr w:val="nil"/>
                <w:lang w:val="en-US"/>
              </w:rPr>
              <w:t>Ardsprioc</w:t>
            </w:r>
          </w:p>
        </w:tc>
        <w:tc>
          <w:tcPr>
            <w:tcW w:w="3132" w:type="dxa"/>
          </w:tcPr>
          <w:p w:rsidR="001675B6" w:rsidRPr="004B1251" w:rsidRDefault="00AB341E" w:rsidP="008218C1">
            <w:pPr>
              <w:rPr>
                <w:rFonts w:cstheme="minorHAnsi"/>
                <w:b/>
                <w:sz w:val="20"/>
                <w:szCs w:val="20"/>
                <w:lang w:val="en-IE"/>
              </w:rPr>
            </w:pPr>
            <w:r>
              <w:rPr>
                <w:rFonts w:ascii="Calibri" w:eastAsia="Calibri" w:hAnsi="Calibri" w:cs="Calibri"/>
                <w:b/>
                <w:bCs/>
                <w:sz w:val="20"/>
                <w:szCs w:val="20"/>
                <w:bdr w:val="nil"/>
                <w:lang w:val="en-US"/>
              </w:rPr>
              <w:t>Gníomhartha</w:t>
            </w:r>
          </w:p>
        </w:tc>
        <w:tc>
          <w:tcPr>
            <w:tcW w:w="1843" w:type="dxa"/>
          </w:tcPr>
          <w:p w:rsidR="001675B6" w:rsidRPr="004B1251" w:rsidRDefault="00AB341E" w:rsidP="008218C1">
            <w:pPr>
              <w:rPr>
                <w:rFonts w:cstheme="minorHAnsi"/>
                <w:b/>
                <w:sz w:val="20"/>
                <w:szCs w:val="20"/>
                <w:lang w:val="en-IE"/>
              </w:rPr>
            </w:pPr>
            <w:r>
              <w:rPr>
                <w:rFonts w:ascii="Calibri" w:eastAsia="Calibri" w:hAnsi="Calibri" w:cs="Calibri"/>
                <w:b/>
                <w:bCs/>
                <w:sz w:val="20"/>
                <w:szCs w:val="20"/>
                <w:bdr w:val="nil"/>
                <w:lang w:val="en-US"/>
              </w:rPr>
              <w:t>Acmhainní riachtanacha</w:t>
            </w:r>
          </w:p>
        </w:tc>
        <w:tc>
          <w:tcPr>
            <w:tcW w:w="4824" w:type="dxa"/>
          </w:tcPr>
          <w:p w:rsidR="001675B6" w:rsidRPr="004B1251" w:rsidRDefault="00AB341E" w:rsidP="008218C1">
            <w:pPr>
              <w:rPr>
                <w:rFonts w:cstheme="minorHAnsi"/>
                <w:b/>
                <w:sz w:val="20"/>
                <w:szCs w:val="20"/>
                <w:lang w:val="en-IE"/>
              </w:rPr>
            </w:pPr>
            <w:r>
              <w:rPr>
                <w:rFonts w:ascii="Calibri" w:eastAsia="Calibri" w:hAnsi="Calibri" w:cs="Calibri"/>
                <w:b/>
                <w:bCs/>
                <w:sz w:val="20"/>
                <w:szCs w:val="20"/>
                <w:bdr w:val="nil"/>
                <w:lang w:val="en-US"/>
              </w:rPr>
              <w:t>Torthaí</w:t>
            </w:r>
          </w:p>
        </w:tc>
      </w:tr>
      <w:tr w:rsidR="00663A55" w:rsidTr="00400009">
        <w:tc>
          <w:tcPr>
            <w:tcW w:w="1541" w:type="dxa"/>
          </w:tcPr>
          <w:p w:rsidR="00CD61A3" w:rsidRPr="004B1251" w:rsidRDefault="00AB341E" w:rsidP="008218C1">
            <w:pPr>
              <w:rPr>
                <w:rFonts w:cstheme="minorHAnsi"/>
                <w:b/>
                <w:sz w:val="20"/>
                <w:szCs w:val="20"/>
                <w:lang w:val="en-IE"/>
              </w:rPr>
            </w:pPr>
            <w:r>
              <w:rPr>
                <w:rFonts w:ascii="Calibri" w:eastAsia="Calibri" w:hAnsi="Calibri" w:cs="Calibri"/>
                <w:b/>
                <w:bCs/>
                <w:sz w:val="20"/>
                <w:szCs w:val="20"/>
                <w:bdr w:val="nil"/>
                <w:lang w:val="en-US"/>
              </w:rPr>
              <w:t xml:space="preserve">1.1 Comhlíonach gach riachtanas rialacháin agus reachtúil a bhaint amach agus a chothabháil </w:t>
            </w:r>
          </w:p>
        </w:tc>
        <w:tc>
          <w:tcPr>
            <w:tcW w:w="3132" w:type="dxa"/>
          </w:tcPr>
          <w:p w:rsidR="00CD61A3" w:rsidRPr="00746A89" w:rsidRDefault="00AB341E" w:rsidP="001E2BCC">
            <w:pPr>
              <w:pStyle w:val="ListParagraph"/>
              <w:numPr>
                <w:ilvl w:val="0"/>
                <w:numId w:val="24"/>
              </w:numPr>
              <w:ind w:left="194" w:hanging="194"/>
              <w:rPr>
                <w:rFonts w:cstheme="minorHAnsi"/>
                <w:bCs/>
                <w:sz w:val="20"/>
                <w:szCs w:val="20"/>
                <w:lang w:val="en-IE"/>
              </w:rPr>
            </w:pPr>
            <w:r w:rsidRPr="00746A89">
              <w:rPr>
                <w:rFonts w:ascii="Calibri" w:eastAsia="Calibri" w:hAnsi="Calibri" w:cs="Calibri"/>
                <w:bCs/>
                <w:sz w:val="20"/>
                <w:szCs w:val="20"/>
                <w:bdr w:val="nil"/>
                <w:lang w:val="en-US"/>
              </w:rPr>
              <w:t>Iniúchadh bliantúil ar chórais ó thaobh comhlíonadh agus caighdeáin a chothabháil</w:t>
            </w:r>
          </w:p>
          <w:p w:rsidR="00A81630" w:rsidRDefault="00A81630" w:rsidP="00746A89">
            <w:pPr>
              <w:rPr>
                <w:rFonts w:ascii="Calibri" w:eastAsia="Calibri" w:hAnsi="Calibri" w:cs="Calibri"/>
                <w:bCs/>
                <w:sz w:val="20"/>
                <w:szCs w:val="20"/>
                <w:bdr w:val="nil"/>
                <w:lang w:val="en-US"/>
              </w:rPr>
            </w:pPr>
          </w:p>
          <w:p w:rsidR="00717F74" w:rsidRPr="00746A89" w:rsidRDefault="00AB341E" w:rsidP="001E2BCC">
            <w:pPr>
              <w:pStyle w:val="ListParagraph"/>
              <w:numPr>
                <w:ilvl w:val="0"/>
                <w:numId w:val="24"/>
              </w:numPr>
              <w:ind w:left="194" w:hanging="194"/>
              <w:rPr>
                <w:rFonts w:cstheme="minorHAnsi"/>
                <w:bCs/>
                <w:sz w:val="20"/>
                <w:szCs w:val="20"/>
                <w:lang w:val="en-IE"/>
              </w:rPr>
            </w:pPr>
            <w:r w:rsidRPr="00746A89">
              <w:rPr>
                <w:rFonts w:ascii="Calibri" w:eastAsia="Calibri" w:hAnsi="Calibri" w:cs="Calibri"/>
                <w:bCs/>
                <w:sz w:val="20"/>
                <w:szCs w:val="20"/>
                <w:bdr w:val="nil"/>
                <w:lang w:val="en-US"/>
              </w:rPr>
              <w:t xml:space="preserve">Athbhreithniú ráithiúil ar chomhlíonadh agus caighdeáin </w:t>
            </w:r>
          </w:p>
          <w:p w:rsidR="00A81630" w:rsidRDefault="00A81630" w:rsidP="00746A89">
            <w:pPr>
              <w:ind w:left="194" w:hanging="194"/>
              <w:rPr>
                <w:rFonts w:ascii="Calibri" w:eastAsia="Calibri" w:hAnsi="Calibri" w:cs="Calibri"/>
                <w:bCs/>
                <w:sz w:val="20"/>
                <w:szCs w:val="20"/>
                <w:bdr w:val="nil"/>
                <w:lang w:val="en-US"/>
              </w:rPr>
            </w:pPr>
          </w:p>
          <w:p w:rsidR="00E304C8" w:rsidRPr="00746A89" w:rsidRDefault="00AB341E" w:rsidP="001E2BCC">
            <w:pPr>
              <w:pStyle w:val="ListParagraph"/>
              <w:numPr>
                <w:ilvl w:val="0"/>
                <w:numId w:val="24"/>
              </w:numPr>
              <w:ind w:left="194" w:hanging="194"/>
              <w:rPr>
                <w:rFonts w:cstheme="minorHAnsi"/>
                <w:bCs/>
                <w:sz w:val="20"/>
                <w:szCs w:val="20"/>
                <w:lang w:val="en-IE"/>
              </w:rPr>
            </w:pPr>
            <w:r w:rsidRPr="00746A89">
              <w:rPr>
                <w:rFonts w:ascii="Calibri" w:eastAsia="Calibri" w:hAnsi="Calibri" w:cs="Calibri"/>
                <w:bCs/>
                <w:sz w:val="20"/>
                <w:szCs w:val="20"/>
                <w:bdr w:val="nil"/>
                <w:lang w:val="en-US"/>
              </w:rPr>
              <w:t>Oiliúint agus forbairt foirne a sholáthar</w:t>
            </w:r>
          </w:p>
          <w:p w:rsidR="00CC2560" w:rsidRDefault="00CC2560" w:rsidP="008218C1">
            <w:pPr>
              <w:rPr>
                <w:rFonts w:cstheme="minorHAnsi"/>
                <w:b/>
                <w:sz w:val="20"/>
                <w:szCs w:val="20"/>
                <w:lang w:val="en-IE"/>
              </w:rPr>
            </w:pPr>
          </w:p>
          <w:p w:rsidR="00357741" w:rsidRPr="004B1251" w:rsidRDefault="00357741" w:rsidP="008218C1">
            <w:pPr>
              <w:rPr>
                <w:rFonts w:cstheme="minorHAnsi"/>
                <w:b/>
                <w:sz w:val="20"/>
                <w:szCs w:val="20"/>
                <w:lang w:val="en-IE"/>
              </w:rPr>
            </w:pPr>
          </w:p>
        </w:tc>
        <w:tc>
          <w:tcPr>
            <w:tcW w:w="1843" w:type="dxa"/>
          </w:tcPr>
          <w:p w:rsidR="004A6FA4" w:rsidRPr="00746A89" w:rsidRDefault="00AB341E" w:rsidP="001E2BCC">
            <w:pPr>
              <w:pStyle w:val="ListParagraph"/>
              <w:numPr>
                <w:ilvl w:val="0"/>
                <w:numId w:val="24"/>
              </w:numPr>
              <w:ind w:left="222" w:hanging="222"/>
              <w:rPr>
                <w:rFonts w:cstheme="minorHAnsi"/>
                <w:bCs/>
                <w:sz w:val="20"/>
                <w:szCs w:val="20"/>
                <w:lang w:val="en-IE"/>
              </w:rPr>
            </w:pPr>
            <w:r w:rsidRPr="00746A89">
              <w:rPr>
                <w:rFonts w:ascii="Calibri" w:eastAsia="Calibri" w:hAnsi="Calibri" w:cs="Calibri"/>
                <w:bCs/>
                <w:sz w:val="20"/>
                <w:szCs w:val="20"/>
                <w:bdr w:val="nil"/>
                <w:lang w:val="en-US"/>
              </w:rPr>
              <w:t>Bainisteoir</w:t>
            </w:r>
          </w:p>
          <w:p w:rsidR="00C62BCA" w:rsidRPr="00746A89" w:rsidRDefault="00AB341E" w:rsidP="001E2BCC">
            <w:pPr>
              <w:pStyle w:val="ListParagraph"/>
              <w:numPr>
                <w:ilvl w:val="0"/>
                <w:numId w:val="24"/>
              </w:numPr>
              <w:ind w:left="222" w:hanging="222"/>
              <w:rPr>
                <w:rFonts w:cstheme="minorHAnsi"/>
                <w:bCs/>
                <w:sz w:val="20"/>
                <w:szCs w:val="20"/>
                <w:lang w:val="en-IE"/>
              </w:rPr>
            </w:pPr>
            <w:r w:rsidRPr="00746A89">
              <w:rPr>
                <w:rFonts w:ascii="Calibri" w:eastAsia="Calibri" w:hAnsi="Calibri" w:cs="Calibri"/>
                <w:bCs/>
                <w:sz w:val="20"/>
                <w:szCs w:val="20"/>
                <w:bdr w:val="nil"/>
                <w:lang w:val="en-US"/>
              </w:rPr>
              <w:t>Inniúchóir</w:t>
            </w:r>
          </w:p>
          <w:p w:rsidR="00A81630" w:rsidRDefault="00A81630" w:rsidP="00746A89">
            <w:pPr>
              <w:ind w:left="222" w:hanging="222"/>
              <w:rPr>
                <w:rFonts w:ascii="Calibri" w:eastAsia="Calibri" w:hAnsi="Calibri" w:cs="Calibri"/>
                <w:bCs/>
                <w:sz w:val="20"/>
                <w:szCs w:val="20"/>
                <w:bdr w:val="nil"/>
                <w:lang w:val="en-US"/>
              </w:rPr>
            </w:pPr>
          </w:p>
          <w:p w:rsidR="00746A89" w:rsidRDefault="00746A89" w:rsidP="00746A89">
            <w:pPr>
              <w:ind w:left="222" w:hanging="222"/>
              <w:rPr>
                <w:rFonts w:ascii="Calibri" w:eastAsia="Calibri" w:hAnsi="Calibri" w:cs="Calibri"/>
                <w:bCs/>
                <w:sz w:val="20"/>
                <w:szCs w:val="20"/>
                <w:bdr w:val="nil"/>
                <w:lang w:val="en-US"/>
              </w:rPr>
            </w:pPr>
          </w:p>
          <w:p w:rsidR="00007989" w:rsidRPr="00746A89" w:rsidRDefault="00AB341E" w:rsidP="001E2BCC">
            <w:pPr>
              <w:pStyle w:val="ListParagraph"/>
              <w:numPr>
                <w:ilvl w:val="0"/>
                <w:numId w:val="24"/>
              </w:numPr>
              <w:ind w:left="222" w:hanging="222"/>
              <w:rPr>
                <w:rFonts w:cstheme="minorHAnsi"/>
                <w:bCs/>
                <w:sz w:val="20"/>
                <w:szCs w:val="20"/>
                <w:lang w:val="en-IE"/>
              </w:rPr>
            </w:pPr>
            <w:r w:rsidRPr="00746A89">
              <w:rPr>
                <w:rFonts w:ascii="Calibri" w:eastAsia="Calibri" w:hAnsi="Calibri" w:cs="Calibri"/>
                <w:bCs/>
                <w:sz w:val="20"/>
                <w:szCs w:val="20"/>
                <w:bdr w:val="nil"/>
                <w:lang w:val="en-US"/>
              </w:rPr>
              <w:t>Coiste Bainistíochta</w:t>
            </w:r>
          </w:p>
          <w:p w:rsidR="00746A89" w:rsidRDefault="00746A89" w:rsidP="00746A89">
            <w:pPr>
              <w:rPr>
                <w:rFonts w:ascii="Calibri" w:eastAsia="Calibri" w:hAnsi="Calibri" w:cs="Calibri"/>
                <w:bCs/>
                <w:sz w:val="20"/>
                <w:szCs w:val="20"/>
                <w:bdr w:val="nil"/>
                <w:lang w:val="en-US"/>
              </w:rPr>
            </w:pPr>
          </w:p>
          <w:p w:rsidR="00746A89" w:rsidRPr="00746A89" w:rsidRDefault="00746A89" w:rsidP="001E2BCC">
            <w:pPr>
              <w:pStyle w:val="ListParagraph"/>
              <w:numPr>
                <w:ilvl w:val="0"/>
                <w:numId w:val="24"/>
              </w:numPr>
              <w:ind w:left="222" w:hanging="222"/>
              <w:rPr>
                <w:rFonts w:cstheme="minorHAnsi"/>
                <w:bCs/>
                <w:sz w:val="20"/>
                <w:szCs w:val="20"/>
                <w:lang w:val="en-IE"/>
              </w:rPr>
            </w:pPr>
            <w:r>
              <w:rPr>
                <w:rFonts w:cstheme="minorHAnsi"/>
                <w:bCs/>
                <w:sz w:val="20"/>
                <w:szCs w:val="20"/>
                <w:lang w:val="en-IE"/>
              </w:rPr>
              <w:t>POBAL</w:t>
            </w:r>
          </w:p>
          <w:p w:rsidR="00746A89" w:rsidRPr="00746A89" w:rsidRDefault="00746A89" w:rsidP="00746A89">
            <w:pPr>
              <w:pStyle w:val="ListParagraph"/>
              <w:rPr>
                <w:rFonts w:ascii="Calibri" w:eastAsia="Calibri" w:hAnsi="Calibri" w:cs="Calibri"/>
                <w:bCs/>
                <w:sz w:val="20"/>
                <w:szCs w:val="20"/>
                <w:bdr w:val="nil"/>
                <w:lang w:val="en-US"/>
              </w:rPr>
            </w:pPr>
          </w:p>
          <w:p w:rsidR="00C62BCA" w:rsidRPr="00746A89" w:rsidRDefault="00746A89" w:rsidP="001E2BCC">
            <w:pPr>
              <w:pStyle w:val="ListParagraph"/>
              <w:numPr>
                <w:ilvl w:val="0"/>
                <w:numId w:val="24"/>
              </w:numPr>
              <w:ind w:left="222" w:hanging="222"/>
              <w:rPr>
                <w:rFonts w:cstheme="minorHAnsi"/>
                <w:bCs/>
                <w:sz w:val="20"/>
                <w:szCs w:val="20"/>
                <w:lang w:val="en-IE"/>
              </w:rPr>
            </w:pPr>
            <w:r w:rsidRPr="00746A89">
              <w:rPr>
                <w:rFonts w:ascii="Calibri" w:eastAsia="Calibri" w:hAnsi="Calibri" w:cs="Calibri"/>
                <w:bCs/>
                <w:sz w:val="20"/>
                <w:szCs w:val="20"/>
                <w:bdr w:val="nil"/>
                <w:lang w:val="en-US"/>
              </w:rPr>
              <w:t>Bord Oideacha</w:t>
            </w:r>
            <w:r>
              <w:rPr>
                <w:rFonts w:ascii="Calibri" w:eastAsia="Calibri" w:hAnsi="Calibri" w:cs="Calibri"/>
                <w:bCs/>
                <w:sz w:val="20"/>
                <w:szCs w:val="20"/>
                <w:bdr w:val="nil"/>
                <w:lang w:val="en-US"/>
              </w:rPr>
              <w:t>i</w:t>
            </w:r>
            <w:r w:rsidRPr="00746A89">
              <w:rPr>
                <w:rFonts w:ascii="Calibri" w:eastAsia="Calibri" w:hAnsi="Calibri" w:cs="Calibri"/>
                <w:bCs/>
                <w:sz w:val="20"/>
                <w:szCs w:val="20"/>
                <w:bdr w:val="nil"/>
                <w:lang w:val="en-US"/>
              </w:rPr>
              <w:t>s agus Oiliúna Dh</w:t>
            </w:r>
            <w:r w:rsidR="00AB341E" w:rsidRPr="00746A89">
              <w:rPr>
                <w:rFonts w:ascii="Calibri" w:eastAsia="Calibri" w:hAnsi="Calibri" w:cs="Calibri"/>
                <w:bCs/>
                <w:sz w:val="20"/>
                <w:szCs w:val="20"/>
                <w:bdr w:val="nil"/>
                <w:lang w:val="en-US"/>
              </w:rPr>
              <w:t xml:space="preserve">ún na nGall </w:t>
            </w:r>
          </w:p>
          <w:p w:rsidR="00C62BCA" w:rsidRPr="005409C9" w:rsidRDefault="00C62BCA" w:rsidP="00746A89">
            <w:pPr>
              <w:rPr>
                <w:rFonts w:cstheme="minorHAnsi"/>
                <w:bCs/>
                <w:sz w:val="20"/>
                <w:szCs w:val="20"/>
                <w:lang w:val="en-IE"/>
              </w:rPr>
            </w:pPr>
          </w:p>
        </w:tc>
        <w:tc>
          <w:tcPr>
            <w:tcW w:w="4824" w:type="dxa"/>
          </w:tcPr>
          <w:p w:rsidR="00563A35" w:rsidRPr="005409C9" w:rsidRDefault="00AB341E" w:rsidP="001E2BCC">
            <w:pPr>
              <w:pStyle w:val="ListParagraph"/>
              <w:numPr>
                <w:ilvl w:val="0"/>
                <w:numId w:val="18"/>
              </w:numPr>
              <w:ind w:left="180" w:hanging="180"/>
              <w:rPr>
                <w:rFonts w:cstheme="minorHAnsi"/>
                <w:bCs/>
                <w:sz w:val="20"/>
                <w:szCs w:val="20"/>
                <w:lang w:val="en-IE"/>
              </w:rPr>
            </w:pPr>
            <w:r>
              <w:rPr>
                <w:rFonts w:ascii="Calibri" w:eastAsia="Calibri" w:hAnsi="Calibri" w:cs="Calibri"/>
                <w:bCs/>
                <w:sz w:val="20"/>
                <w:szCs w:val="20"/>
                <w:bdr w:val="nil"/>
                <w:lang w:val="en-US"/>
              </w:rPr>
              <w:t xml:space="preserve">Rialachas níos láidre, méadú ar éifeachtúlacht agus seachadadh marthanach ar sheirbhísí d'ardchaighdeán </w:t>
            </w:r>
          </w:p>
          <w:p w:rsidR="00563A35" w:rsidRPr="005409C9" w:rsidRDefault="00AB341E" w:rsidP="001E2BCC">
            <w:pPr>
              <w:pStyle w:val="ListParagraph"/>
              <w:numPr>
                <w:ilvl w:val="0"/>
                <w:numId w:val="18"/>
              </w:numPr>
              <w:ind w:left="180" w:hanging="141"/>
              <w:rPr>
                <w:rFonts w:cstheme="minorHAnsi"/>
                <w:bCs/>
                <w:sz w:val="20"/>
                <w:szCs w:val="20"/>
                <w:lang w:val="en-IE"/>
              </w:rPr>
            </w:pPr>
            <w:r>
              <w:rPr>
                <w:rFonts w:ascii="Calibri" w:eastAsia="Calibri" w:hAnsi="Calibri" w:cs="Calibri"/>
                <w:bCs/>
                <w:sz w:val="20"/>
                <w:szCs w:val="20"/>
                <w:bdr w:val="nil"/>
                <w:lang w:val="en-US"/>
              </w:rPr>
              <w:t>Oiliúint fheabhsaithe agus struchtúr oiriúnach soláthar foirne a chruthú mar thaca don obair a dhéanann muid sa phobal</w:t>
            </w:r>
          </w:p>
          <w:p w:rsidR="00F24BCF" w:rsidRPr="005409C9" w:rsidRDefault="00F24BCF" w:rsidP="00563A35">
            <w:pPr>
              <w:rPr>
                <w:rFonts w:cstheme="minorHAnsi"/>
                <w:bCs/>
                <w:sz w:val="20"/>
                <w:szCs w:val="20"/>
                <w:lang w:val="en-IE"/>
              </w:rPr>
            </w:pPr>
          </w:p>
        </w:tc>
      </w:tr>
      <w:tr w:rsidR="00663A55" w:rsidTr="00400009">
        <w:tc>
          <w:tcPr>
            <w:tcW w:w="1541" w:type="dxa"/>
          </w:tcPr>
          <w:p w:rsidR="00CD61A3" w:rsidRDefault="00AB341E" w:rsidP="008218C1">
            <w:pPr>
              <w:rPr>
                <w:rFonts w:ascii="Calibri" w:eastAsia="Calibri" w:hAnsi="Calibri" w:cs="Calibri"/>
                <w:b/>
                <w:bCs/>
                <w:sz w:val="20"/>
                <w:szCs w:val="20"/>
                <w:bdr w:val="nil"/>
                <w:lang w:val="en-US"/>
              </w:rPr>
            </w:pPr>
            <w:r>
              <w:rPr>
                <w:rFonts w:ascii="Calibri" w:eastAsia="Calibri" w:hAnsi="Calibri" w:cs="Calibri"/>
                <w:b/>
                <w:bCs/>
                <w:sz w:val="20"/>
                <w:szCs w:val="20"/>
                <w:bdr w:val="nil"/>
                <w:lang w:val="en-US"/>
              </w:rPr>
              <w:t>1.2 A chinntiú go mbeidh an fhoireann oilte agus an tacaíocht acu le seirbhísí den chaighdeán is airde a sheachadadh</w:t>
            </w:r>
          </w:p>
          <w:p w:rsidR="00A81630" w:rsidRDefault="00A81630" w:rsidP="008218C1">
            <w:pPr>
              <w:rPr>
                <w:rFonts w:cstheme="minorHAnsi"/>
                <w:b/>
                <w:sz w:val="20"/>
                <w:szCs w:val="20"/>
                <w:lang w:val="en-IE"/>
              </w:rPr>
            </w:pPr>
          </w:p>
        </w:tc>
        <w:tc>
          <w:tcPr>
            <w:tcW w:w="3132" w:type="dxa"/>
          </w:tcPr>
          <w:p w:rsidR="00CD61A3" w:rsidRPr="0098427B" w:rsidRDefault="00AB341E" w:rsidP="001E2BCC">
            <w:pPr>
              <w:pStyle w:val="ListParagraph"/>
              <w:numPr>
                <w:ilvl w:val="0"/>
                <w:numId w:val="24"/>
              </w:numPr>
              <w:ind w:left="194" w:hanging="194"/>
              <w:rPr>
                <w:rFonts w:cstheme="minorHAnsi"/>
                <w:bCs/>
                <w:sz w:val="20"/>
                <w:szCs w:val="20"/>
                <w:lang w:val="en-IE"/>
              </w:rPr>
            </w:pPr>
            <w:r>
              <w:rPr>
                <w:rFonts w:ascii="Calibri" w:eastAsia="Calibri" w:hAnsi="Calibri" w:cs="Calibri"/>
                <w:bCs/>
                <w:sz w:val="20"/>
                <w:szCs w:val="20"/>
                <w:bdr w:val="nil"/>
                <w:lang w:val="en-US"/>
              </w:rPr>
              <w:t xml:space="preserve">A chinntiú go mbeidh polasaí forbairt agus oiliúint foirne ann, le maoiniú, le tacú le lucht foirne le seirbhísí a sheachadadh agus a gcuid oibre a dhéanamh </w:t>
            </w:r>
          </w:p>
        </w:tc>
        <w:tc>
          <w:tcPr>
            <w:tcW w:w="1843" w:type="dxa"/>
          </w:tcPr>
          <w:p w:rsidR="00746A89" w:rsidRPr="00746A89" w:rsidRDefault="00746A89" w:rsidP="001E2BCC">
            <w:pPr>
              <w:pStyle w:val="ListParagraph"/>
              <w:numPr>
                <w:ilvl w:val="0"/>
                <w:numId w:val="24"/>
              </w:numPr>
              <w:ind w:left="222" w:hanging="222"/>
              <w:rPr>
                <w:rFonts w:cstheme="minorHAnsi"/>
                <w:bCs/>
                <w:sz w:val="20"/>
                <w:szCs w:val="20"/>
                <w:lang w:val="en-IE"/>
              </w:rPr>
            </w:pPr>
            <w:r w:rsidRPr="00746A89">
              <w:rPr>
                <w:rFonts w:ascii="Calibri" w:eastAsia="Calibri" w:hAnsi="Calibri" w:cs="Calibri"/>
                <w:bCs/>
                <w:sz w:val="20"/>
                <w:szCs w:val="20"/>
                <w:bdr w:val="nil"/>
                <w:lang w:val="en-US"/>
              </w:rPr>
              <w:t>Bord Oideacha</w:t>
            </w:r>
            <w:r>
              <w:rPr>
                <w:rFonts w:ascii="Calibri" w:eastAsia="Calibri" w:hAnsi="Calibri" w:cs="Calibri"/>
                <w:bCs/>
                <w:sz w:val="20"/>
                <w:szCs w:val="20"/>
                <w:bdr w:val="nil"/>
                <w:lang w:val="en-US"/>
              </w:rPr>
              <w:t>i</w:t>
            </w:r>
            <w:r w:rsidRPr="00746A89">
              <w:rPr>
                <w:rFonts w:ascii="Calibri" w:eastAsia="Calibri" w:hAnsi="Calibri" w:cs="Calibri"/>
                <w:bCs/>
                <w:sz w:val="20"/>
                <w:szCs w:val="20"/>
                <w:bdr w:val="nil"/>
                <w:lang w:val="en-US"/>
              </w:rPr>
              <w:t xml:space="preserve">s agus Oiliúna Dhún na nGall </w:t>
            </w:r>
          </w:p>
          <w:p w:rsidR="00746A89" w:rsidRPr="00746A89" w:rsidRDefault="00746A89" w:rsidP="00746A89">
            <w:pPr>
              <w:pStyle w:val="ListParagraph"/>
              <w:rPr>
                <w:rFonts w:cstheme="minorHAnsi"/>
                <w:bCs/>
                <w:sz w:val="20"/>
                <w:szCs w:val="20"/>
                <w:lang w:val="en-IE"/>
              </w:rPr>
            </w:pPr>
          </w:p>
          <w:p w:rsidR="00746A89" w:rsidRDefault="00746A89" w:rsidP="001E2BCC">
            <w:pPr>
              <w:pStyle w:val="ListParagraph"/>
              <w:numPr>
                <w:ilvl w:val="0"/>
                <w:numId w:val="24"/>
              </w:numPr>
              <w:ind w:left="222" w:hanging="222"/>
              <w:rPr>
                <w:rFonts w:cstheme="minorHAnsi"/>
                <w:bCs/>
                <w:sz w:val="20"/>
                <w:szCs w:val="20"/>
                <w:lang w:val="en-IE"/>
              </w:rPr>
            </w:pPr>
            <w:r>
              <w:rPr>
                <w:rFonts w:cstheme="minorHAnsi"/>
                <w:bCs/>
                <w:sz w:val="20"/>
                <w:szCs w:val="20"/>
                <w:lang w:val="en-IE"/>
              </w:rPr>
              <w:t>Cumann Ailse na hÉireann</w:t>
            </w:r>
          </w:p>
          <w:p w:rsidR="00746A89" w:rsidRPr="00746A89" w:rsidRDefault="00746A89" w:rsidP="00746A89">
            <w:pPr>
              <w:pStyle w:val="ListParagraph"/>
              <w:rPr>
                <w:rFonts w:cstheme="minorHAnsi"/>
                <w:bCs/>
                <w:sz w:val="20"/>
                <w:szCs w:val="20"/>
                <w:lang w:val="en-IE"/>
              </w:rPr>
            </w:pPr>
          </w:p>
          <w:p w:rsidR="00746A89" w:rsidRDefault="00746A89" w:rsidP="001E2BCC">
            <w:pPr>
              <w:pStyle w:val="ListParagraph"/>
              <w:numPr>
                <w:ilvl w:val="0"/>
                <w:numId w:val="24"/>
              </w:numPr>
              <w:ind w:left="222" w:hanging="222"/>
              <w:rPr>
                <w:rFonts w:cstheme="minorHAnsi"/>
                <w:bCs/>
                <w:sz w:val="20"/>
                <w:szCs w:val="20"/>
                <w:lang w:val="en-IE"/>
              </w:rPr>
            </w:pPr>
            <w:r>
              <w:rPr>
                <w:rFonts w:cstheme="minorHAnsi"/>
                <w:bCs/>
                <w:sz w:val="20"/>
                <w:szCs w:val="20"/>
                <w:lang w:val="en-IE"/>
              </w:rPr>
              <w:t>POBAL</w:t>
            </w:r>
          </w:p>
          <w:p w:rsidR="00746A89" w:rsidRPr="00746A89" w:rsidRDefault="00746A89" w:rsidP="00746A89">
            <w:pPr>
              <w:pStyle w:val="ListParagraph"/>
              <w:rPr>
                <w:rFonts w:cstheme="minorHAnsi"/>
                <w:bCs/>
                <w:sz w:val="20"/>
                <w:szCs w:val="20"/>
                <w:lang w:val="en-IE"/>
              </w:rPr>
            </w:pPr>
          </w:p>
          <w:p w:rsidR="00746A89" w:rsidRPr="00746A89" w:rsidRDefault="00746A89" w:rsidP="001E2BCC">
            <w:pPr>
              <w:pStyle w:val="ListParagraph"/>
              <w:numPr>
                <w:ilvl w:val="0"/>
                <w:numId w:val="24"/>
              </w:numPr>
              <w:ind w:left="222" w:hanging="222"/>
              <w:rPr>
                <w:rFonts w:cstheme="minorHAnsi"/>
                <w:bCs/>
                <w:sz w:val="20"/>
                <w:szCs w:val="20"/>
                <w:lang w:val="en-IE"/>
              </w:rPr>
            </w:pPr>
            <w:r>
              <w:rPr>
                <w:rFonts w:cstheme="minorHAnsi"/>
                <w:bCs/>
                <w:sz w:val="20"/>
                <w:szCs w:val="20"/>
                <w:lang w:val="en-IE"/>
              </w:rPr>
              <w:t>Forbairt Áitiúil Dhún na nGall</w:t>
            </w:r>
          </w:p>
          <w:p w:rsidR="00746A89" w:rsidRPr="005409C9" w:rsidRDefault="00746A89" w:rsidP="008218C1">
            <w:pPr>
              <w:rPr>
                <w:rFonts w:cstheme="minorHAnsi"/>
                <w:bCs/>
                <w:sz w:val="20"/>
                <w:szCs w:val="20"/>
                <w:lang w:val="en-IE"/>
              </w:rPr>
            </w:pPr>
          </w:p>
        </w:tc>
        <w:tc>
          <w:tcPr>
            <w:tcW w:w="4824" w:type="dxa"/>
          </w:tcPr>
          <w:p w:rsidR="004A6FA4" w:rsidRPr="005409C9" w:rsidRDefault="00AB341E" w:rsidP="001E2BCC">
            <w:pPr>
              <w:pStyle w:val="ListParagraph"/>
              <w:numPr>
                <w:ilvl w:val="0"/>
                <w:numId w:val="16"/>
              </w:numPr>
              <w:ind w:left="180" w:hanging="141"/>
              <w:rPr>
                <w:rFonts w:cstheme="minorHAnsi"/>
                <w:bCs/>
                <w:sz w:val="20"/>
                <w:szCs w:val="20"/>
                <w:lang w:val="en-IE"/>
              </w:rPr>
            </w:pPr>
            <w:r>
              <w:rPr>
                <w:rFonts w:ascii="Calibri" w:eastAsia="Calibri" w:hAnsi="Calibri" w:cs="Calibri"/>
                <w:bCs/>
                <w:sz w:val="20"/>
                <w:szCs w:val="20"/>
                <w:bdr w:val="nil"/>
                <w:lang w:val="en-US"/>
              </w:rPr>
              <w:t xml:space="preserve">Seirbhísí agus tacaí pobail feabhsaithe a sheachadadh </w:t>
            </w:r>
          </w:p>
          <w:p w:rsidR="005409C9" w:rsidRDefault="00AB341E" w:rsidP="001E2BCC">
            <w:pPr>
              <w:pStyle w:val="ListParagraph"/>
              <w:numPr>
                <w:ilvl w:val="0"/>
                <w:numId w:val="16"/>
              </w:numPr>
              <w:ind w:left="180" w:hanging="141"/>
              <w:rPr>
                <w:rFonts w:cstheme="minorHAnsi"/>
                <w:bCs/>
                <w:sz w:val="20"/>
                <w:szCs w:val="20"/>
                <w:lang w:val="en-IE"/>
              </w:rPr>
            </w:pPr>
            <w:r>
              <w:rPr>
                <w:rFonts w:ascii="Calibri" w:eastAsia="Calibri" w:hAnsi="Calibri" w:cs="Calibri"/>
                <w:bCs/>
                <w:sz w:val="20"/>
                <w:szCs w:val="20"/>
                <w:bdr w:val="nil"/>
                <w:lang w:val="en-US"/>
              </w:rPr>
              <w:t xml:space="preserve">Poiblíocht níos éifeachtúla don fhorbairt phobail </w:t>
            </w:r>
          </w:p>
          <w:p w:rsidR="00082B24" w:rsidRPr="005409C9" w:rsidRDefault="00AB341E" w:rsidP="001E2BCC">
            <w:pPr>
              <w:pStyle w:val="ListParagraph"/>
              <w:numPr>
                <w:ilvl w:val="0"/>
                <w:numId w:val="16"/>
              </w:numPr>
              <w:ind w:left="180" w:hanging="141"/>
              <w:rPr>
                <w:rFonts w:cstheme="minorHAnsi"/>
                <w:bCs/>
                <w:sz w:val="20"/>
                <w:szCs w:val="20"/>
                <w:lang w:val="en-IE"/>
              </w:rPr>
            </w:pPr>
            <w:r>
              <w:rPr>
                <w:rFonts w:ascii="Calibri" w:eastAsia="Calibri" w:hAnsi="Calibri" w:cs="Calibri"/>
                <w:bCs/>
                <w:sz w:val="20"/>
                <w:szCs w:val="20"/>
                <w:bdr w:val="nil"/>
                <w:lang w:val="en-US"/>
              </w:rPr>
              <w:t>Tacaí níos éifeachtúla do dhaoine soghonta sa phobal</w:t>
            </w:r>
          </w:p>
          <w:p w:rsidR="00082B24" w:rsidRPr="005409C9" w:rsidRDefault="00AB341E" w:rsidP="001E2BCC">
            <w:pPr>
              <w:pStyle w:val="ListParagraph"/>
              <w:numPr>
                <w:ilvl w:val="0"/>
                <w:numId w:val="16"/>
              </w:numPr>
              <w:ind w:left="180" w:hanging="141"/>
              <w:rPr>
                <w:rFonts w:cstheme="minorHAnsi"/>
                <w:bCs/>
                <w:sz w:val="20"/>
                <w:szCs w:val="20"/>
                <w:lang w:val="en-IE"/>
              </w:rPr>
            </w:pPr>
            <w:r>
              <w:rPr>
                <w:rFonts w:ascii="Calibri" w:eastAsia="Calibri" w:hAnsi="Calibri" w:cs="Calibri"/>
                <w:bCs/>
                <w:sz w:val="20"/>
                <w:szCs w:val="20"/>
                <w:bdr w:val="nil"/>
                <w:lang w:val="en-US"/>
              </w:rPr>
              <w:t>Deiseanna méadaithe le Oibrithe Deonacha agus Oibrithe Scéi</w:t>
            </w:r>
            <w:r w:rsidR="00746A89">
              <w:rPr>
                <w:rFonts w:ascii="Calibri" w:eastAsia="Calibri" w:hAnsi="Calibri" w:cs="Calibri"/>
                <w:bCs/>
                <w:sz w:val="20"/>
                <w:szCs w:val="20"/>
                <w:bdr w:val="nil"/>
                <w:lang w:val="en-US"/>
              </w:rPr>
              <w:t>m</w:t>
            </w:r>
            <w:r>
              <w:rPr>
                <w:rFonts w:ascii="Calibri" w:eastAsia="Calibri" w:hAnsi="Calibri" w:cs="Calibri"/>
                <w:bCs/>
                <w:sz w:val="20"/>
                <w:szCs w:val="20"/>
                <w:bdr w:val="nil"/>
                <w:lang w:val="en-US"/>
              </w:rPr>
              <w:t>e a spreagadh le forbairt a dhéanamh san eagraíocht.</w:t>
            </w:r>
          </w:p>
          <w:p w:rsidR="00F24BCF" w:rsidRPr="005409C9" w:rsidRDefault="00AB341E" w:rsidP="001E2BCC">
            <w:pPr>
              <w:pStyle w:val="ListParagraph"/>
              <w:numPr>
                <w:ilvl w:val="0"/>
                <w:numId w:val="16"/>
              </w:numPr>
              <w:ind w:left="180" w:hanging="141"/>
              <w:rPr>
                <w:rFonts w:cstheme="minorHAnsi"/>
                <w:bCs/>
                <w:sz w:val="20"/>
                <w:szCs w:val="20"/>
                <w:lang w:val="en-IE"/>
              </w:rPr>
            </w:pPr>
            <w:r>
              <w:rPr>
                <w:rFonts w:ascii="Calibri" w:eastAsia="Calibri" w:hAnsi="Calibri" w:cs="Calibri"/>
                <w:bCs/>
                <w:sz w:val="20"/>
                <w:szCs w:val="20"/>
                <w:bdr w:val="nil"/>
                <w:lang w:val="en-US"/>
              </w:rPr>
              <w:t>Níos mó acmhainneachta idir lucht foirne, le forbairt phobail a spreagadh, agus scileanna agus eolas a neartú.</w:t>
            </w:r>
          </w:p>
          <w:p w:rsidR="00CD61A3" w:rsidRPr="005409C9" w:rsidRDefault="00CD61A3" w:rsidP="00C62BCA">
            <w:pPr>
              <w:rPr>
                <w:rFonts w:cstheme="minorHAnsi"/>
                <w:bCs/>
                <w:sz w:val="20"/>
                <w:szCs w:val="20"/>
                <w:lang w:val="en-IE"/>
              </w:rPr>
            </w:pPr>
          </w:p>
        </w:tc>
      </w:tr>
      <w:tr w:rsidR="00663A55" w:rsidTr="00400009">
        <w:tc>
          <w:tcPr>
            <w:tcW w:w="1541" w:type="dxa"/>
          </w:tcPr>
          <w:p w:rsidR="005C2BE0" w:rsidRDefault="00AB341E" w:rsidP="008218C1">
            <w:pPr>
              <w:rPr>
                <w:rFonts w:cstheme="minorHAnsi"/>
                <w:b/>
                <w:sz w:val="20"/>
                <w:szCs w:val="20"/>
                <w:lang w:val="en-IE"/>
              </w:rPr>
            </w:pPr>
            <w:r>
              <w:rPr>
                <w:rFonts w:ascii="Calibri" w:eastAsia="Calibri" w:hAnsi="Calibri" w:cs="Calibri"/>
                <w:b/>
                <w:bCs/>
                <w:sz w:val="20"/>
                <w:szCs w:val="20"/>
                <w:bdr w:val="nil"/>
                <w:lang w:val="en-US"/>
              </w:rPr>
              <w:t>1.3 A chinntiú go mbíonn ár saoráidí agus ár dtrealamh den chaighdeán cuí agus oiriúnach dá gcuspóir</w:t>
            </w:r>
          </w:p>
        </w:tc>
        <w:tc>
          <w:tcPr>
            <w:tcW w:w="3132" w:type="dxa"/>
          </w:tcPr>
          <w:p w:rsidR="009442BE" w:rsidRDefault="00AB341E" w:rsidP="001E2BCC">
            <w:pPr>
              <w:pStyle w:val="ListParagraph"/>
              <w:numPr>
                <w:ilvl w:val="0"/>
                <w:numId w:val="24"/>
              </w:numPr>
              <w:ind w:left="194" w:hanging="194"/>
              <w:rPr>
                <w:rFonts w:ascii="Calibri" w:eastAsia="Calibri" w:hAnsi="Calibri" w:cs="Calibri"/>
                <w:bCs/>
                <w:sz w:val="20"/>
                <w:szCs w:val="20"/>
                <w:bdr w:val="nil"/>
                <w:lang w:val="en-US"/>
              </w:rPr>
            </w:pPr>
            <w:r>
              <w:rPr>
                <w:rFonts w:ascii="Calibri" w:eastAsia="Calibri" w:hAnsi="Calibri" w:cs="Calibri"/>
                <w:bCs/>
                <w:sz w:val="20"/>
                <w:szCs w:val="20"/>
                <w:bdr w:val="nil"/>
                <w:lang w:val="en-US"/>
              </w:rPr>
              <w:t>Réimeas de chigireacht agus de thuairisciú sábháilteachta</w:t>
            </w:r>
          </w:p>
          <w:p w:rsidR="00746A89" w:rsidRPr="00746A89" w:rsidRDefault="00746A89" w:rsidP="00746A89">
            <w:pPr>
              <w:pStyle w:val="ListParagraph"/>
              <w:ind w:left="194"/>
              <w:rPr>
                <w:rFonts w:ascii="Calibri" w:eastAsia="Calibri" w:hAnsi="Calibri" w:cs="Calibri"/>
                <w:bCs/>
                <w:sz w:val="20"/>
                <w:szCs w:val="20"/>
                <w:bdr w:val="nil"/>
                <w:lang w:val="en-US"/>
              </w:rPr>
            </w:pPr>
          </w:p>
          <w:p w:rsidR="009442BE" w:rsidRPr="00746A89" w:rsidRDefault="00AB341E" w:rsidP="001E2BCC">
            <w:pPr>
              <w:pStyle w:val="ListParagraph"/>
              <w:numPr>
                <w:ilvl w:val="0"/>
                <w:numId w:val="24"/>
              </w:numPr>
              <w:ind w:left="194" w:hanging="194"/>
              <w:rPr>
                <w:rFonts w:ascii="Calibri" w:eastAsia="Calibri" w:hAnsi="Calibri" w:cs="Calibri"/>
                <w:bCs/>
                <w:sz w:val="20"/>
                <w:szCs w:val="20"/>
                <w:bdr w:val="nil"/>
                <w:lang w:val="en-US"/>
              </w:rPr>
            </w:pPr>
            <w:r>
              <w:rPr>
                <w:rFonts w:ascii="Calibri" w:eastAsia="Calibri" w:hAnsi="Calibri" w:cs="Calibri"/>
                <w:bCs/>
                <w:sz w:val="20"/>
                <w:szCs w:val="20"/>
                <w:bdr w:val="nil"/>
                <w:lang w:val="en-US"/>
              </w:rPr>
              <w:t>Deiseanna maoinithe le haghaidh athsholáthar/athnuachan a aithint mar chuid de straitéis airgeadais na heagraíochta</w:t>
            </w:r>
          </w:p>
          <w:p w:rsidR="009442BE" w:rsidRPr="00746A89" w:rsidRDefault="009442BE" w:rsidP="00746A89">
            <w:pPr>
              <w:pStyle w:val="ListParagraph"/>
              <w:ind w:left="194"/>
              <w:rPr>
                <w:rFonts w:ascii="Calibri" w:eastAsia="Calibri" w:hAnsi="Calibri" w:cs="Calibri"/>
                <w:bCs/>
                <w:sz w:val="20"/>
                <w:szCs w:val="20"/>
                <w:bdr w:val="nil"/>
                <w:lang w:val="en-US"/>
              </w:rPr>
            </w:pPr>
          </w:p>
          <w:p w:rsidR="00B56893" w:rsidRDefault="00AB341E" w:rsidP="001E2BCC">
            <w:pPr>
              <w:pStyle w:val="ListParagraph"/>
              <w:numPr>
                <w:ilvl w:val="0"/>
                <w:numId w:val="24"/>
              </w:numPr>
              <w:ind w:left="194" w:hanging="194"/>
              <w:rPr>
                <w:rFonts w:ascii="Calibri" w:eastAsia="Calibri" w:hAnsi="Calibri" w:cs="Calibri"/>
                <w:bCs/>
                <w:sz w:val="20"/>
                <w:szCs w:val="20"/>
                <w:bdr w:val="nil"/>
                <w:lang w:val="en-US"/>
              </w:rPr>
            </w:pPr>
            <w:r>
              <w:rPr>
                <w:rFonts w:ascii="Calibri" w:eastAsia="Calibri" w:hAnsi="Calibri" w:cs="Calibri"/>
                <w:bCs/>
                <w:sz w:val="20"/>
                <w:szCs w:val="20"/>
                <w:bdr w:val="nil"/>
                <w:lang w:val="en-US"/>
              </w:rPr>
              <w:t>Cláir oiliúna don fhoireann mar is gá</w:t>
            </w:r>
          </w:p>
          <w:p w:rsidR="00746A89" w:rsidRPr="00746A89" w:rsidRDefault="00746A89" w:rsidP="00746A89">
            <w:pPr>
              <w:rPr>
                <w:rFonts w:ascii="Calibri" w:eastAsia="Calibri" w:hAnsi="Calibri" w:cs="Calibri"/>
                <w:bCs/>
                <w:sz w:val="20"/>
                <w:szCs w:val="20"/>
                <w:bdr w:val="nil"/>
                <w:lang w:val="en-US"/>
              </w:rPr>
            </w:pPr>
          </w:p>
          <w:p w:rsidR="00023705" w:rsidRDefault="00023705" w:rsidP="00746A89">
            <w:pPr>
              <w:pStyle w:val="ListParagraph"/>
              <w:ind w:left="194"/>
              <w:rPr>
                <w:rFonts w:cstheme="minorHAnsi"/>
                <w:bCs/>
                <w:sz w:val="20"/>
                <w:szCs w:val="20"/>
                <w:lang w:val="en-IE"/>
              </w:rPr>
            </w:pPr>
          </w:p>
        </w:tc>
        <w:tc>
          <w:tcPr>
            <w:tcW w:w="1843" w:type="dxa"/>
          </w:tcPr>
          <w:p w:rsidR="005C2BE0" w:rsidRPr="00746A89" w:rsidRDefault="00AB341E" w:rsidP="001E2BCC">
            <w:pPr>
              <w:pStyle w:val="ListParagraph"/>
              <w:numPr>
                <w:ilvl w:val="0"/>
                <w:numId w:val="24"/>
              </w:numPr>
              <w:ind w:left="253" w:hanging="253"/>
              <w:rPr>
                <w:rFonts w:cstheme="minorHAnsi"/>
                <w:bCs/>
                <w:sz w:val="20"/>
                <w:szCs w:val="20"/>
                <w:lang w:val="en-IE"/>
              </w:rPr>
            </w:pPr>
            <w:r w:rsidRPr="00746A89">
              <w:rPr>
                <w:rFonts w:ascii="Calibri" w:eastAsia="Calibri" w:hAnsi="Calibri" w:cs="Calibri"/>
                <w:bCs/>
                <w:sz w:val="20"/>
                <w:szCs w:val="20"/>
                <w:bdr w:val="nil"/>
                <w:lang w:val="en-US"/>
              </w:rPr>
              <w:t xml:space="preserve">Seirbhísiú bliantúíl (Sábháilteacht tine, soilsiú, ardaitheoirí)  </w:t>
            </w:r>
          </w:p>
          <w:p w:rsidR="009442BE" w:rsidRPr="00746A89" w:rsidRDefault="00AB341E" w:rsidP="001E2BCC">
            <w:pPr>
              <w:pStyle w:val="ListParagraph"/>
              <w:numPr>
                <w:ilvl w:val="0"/>
                <w:numId w:val="24"/>
              </w:numPr>
              <w:ind w:left="253" w:hanging="253"/>
              <w:rPr>
                <w:rFonts w:ascii="Calibri" w:eastAsia="Calibri" w:hAnsi="Calibri" w:cs="Calibri"/>
                <w:bCs/>
                <w:sz w:val="20"/>
                <w:szCs w:val="20"/>
                <w:bdr w:val="nil"/>
                <w:lang w:val="en-US"/>
              </w:rPr>
            </w:pPr>
            <w:r w:rsidRPr="00746A89">
              <w:rPr>
                <w:rFonts w:ascii="Calibri" w:eastAsia="Calibri" w:hAnsi="Calibri" w:cs="Calibri"/>
                <w:bCs/>
                <w:sz w:val="20"/>
                <w:szCs w:val="20"/>
                <w:bdr w:val="nil"/>
                <w:lang w:val="en-US"/>
              </w:rPr>
              <w:t>Measúnú riosca sláinte agus sábháilteachta</w:t>
            </w:r>
          </w:p>
          <w:p w:rsidR="00B56893" w:rsidRPr="004654A0" w:rsidRDefault="00AB341E" w:rsidP="001E2BCC">
            <w:pPr>
              <w:pStyle w:val="ListParagraph"/>
              <w:numPr>
                <w:ilvl w:val="0"/>
                <w:numId w:val="24"/>
              </w:numPr>
              <w:ind w:left="253" w:hanging="253"/>
              <w:rPr>
                <w:rFonts w:ascii="Calibri" w:eastAsia="Calibri" w:hAnsi="Calibri" w:cs="Calibri"/>
                <w:bCs/>
                <w:sz w:val="20"/>
                <w:szCs w:val="20"/>
                <w:bdr w:val="nil"/>
                <w:lang w:val="en-US"/>
              </w:rPr>
            </w:pPr>
            <w:r w:rsidRPr="00746A89">
              <w:rPr>
                <w:rFonts w:ascii="Calibri" w:eastAsia="Calibri" w:hAnsi="Calibri" w:cs="Calibri"/>
                <w:bCs/>
                <w:sz w:val="20"/>
                <w:szCs w:val="20"/>
                <w:bdr w:val="nil"/>
                <w:lang w:val="en-US"/>
              </w:rPr>
              <w:t>Taighde a dhéanamh ar mhaoinitheoirí poiblí ar nós Údarás na Gaeltachta, Leader, Comhairle Co. Dhún na nGall</w:t>
            </w:r>
          </w:p>
        </w:tc>
        <w:tc>
          <w:tcPr>
            <w:tcW w:w="4824" w:type="dxa"/>
          </w:tcPr>
          <w:p w:rsidR="009442BE" w:rsidRPr="005409C9" w:rsidRDefault="00AB341E" w:rsidP="001E2BCC">
            <w:pPr>
              <w:pStyle w:val="ListParagraph"/>
              <w:numPr>
                <w:ilvl w:val="0"/>
                <w:numId w:val="17"/>
              </w:numPr>
              <w:ind w:left="180" w:hanging="141"/>
              <w:rPr>
                <w:rFonts w:cstheme="minorHAnsi"/>
                <w:bCs/>
                <w:sz w:val="20"/>
                <w:szCs w:val="20"/>
                <w:lang w:val="en-IE"/>
              </w:rPr>
            </w:pPr>
            <w:r>
              <w:rPr>
                <w:rFonts w:ascii="Calibri" w:eastAsia="Calibri" w:hAnsi="Calibri" w:cs="Calibri"/>
                <w:bCs/>
                <w:sz w:val="20"/>
                <w:szCs w:val="20"/>
                <w:bdr w:val="nil"/>
                <w:lang w:val="en-US"/>
              </w:rPr>
              <w:t>Sábháilteacht sa láthair oibre a chinntiú do lucht foirne agus dá gcliaint.</w:t>
            </w:r>
          </w:p>
          <w:p w:rsidR="005409C9" w:rsidRPr="005409C9" w:rsidRDefault="00AB341E" w:rsidP="001E2BCC">
            <w:pPr>
              <w:pStyle w:val="ListParagraph"/>
              <w:numPr>
                <w:ilvl w:val="0"/>
                <w:numId w:val="17"/>
              </w:numPr>
              <w:ind w:left="180" w:hanging="141"/>
              <w:rPr>
                <w:rFonts w:cstheme="minorHAnsi"/>
                <w:bCs/>
                <w:sz w:val="20"/>
                <w:szCs w:val="20"/>
                <w:lang w:val="en-IE"/>
              </w:rPr>
            </w:pPr>
            <w:r>
              <w:rPr>
                <w:rFonts w:ascii="Calibri" w:eastAsia="Calibri" w:hAnsi="Calibri" w:cs="Calibri"/>
                <w:bCs/>
                <w:sz w:val="20"/>
                <w:szCs w:val="20"/>
                <w:bdr w:val="nil"/>
                <w:lang w:val="en-US"/>
              </w:rPr>
              <w:t>Oiliúint agus trealamh oiriúnach a thabhairt don fhoireann le bainistiú agus cothabháil a dhéanamh ar na saoráidí</w:t>
            </w:r>
          </w:p>
          <w:p w:rsidR="008218C1" w:rsidRPr="005409C9" w:rsidRDefault="00AB341E" w:rsidP="001E2BCC">
            <w:pPr>
              <w:pStyle w:val="ListParagraph"/>
              <w:numPr>
                <w:ilvl w:val="0"/>
                <w:numId w:val="17"/>
              </w:numPr>
              <w:ind w:left="180" w:hanging="141"/>
              <w:rPr>
                <w:rFonts w:cstheme="minorHAnsi"/>
                <w:bCs/>
                <w:sz w:val="20"/>
                <w:szCs w:val="20"/>
                <w:lang w:val="en-IE"/>
              </w:rPr>
            </w:pPr>
            <w:r>
              <w:rPr>
                <w:rFonts w:ascii="Calibri" w:eastAsia="Calibri" w:hAnsi="Calibri" w:cs="Calibri"/>
                <w:bCs/>
                <w:sz w:val="20"/>
                <w:szCs w:val="20"/>
                <w:bdr w:val="nil"/>
                <w:lang w:val="en-US"/>
              </w:rPr>
              <w:t>Gach riachtanas dlí ó thaobh sláinte agus sábháilteachta a chomhlíonadh</w:t>
            </w:r>
          </w:p>
          <w:p w:rsidR="008218C1" w:rsidRPr="005409C9" w:rsidRDefault="00AB341E" w:rsidP="001E2BCC">
            <w:pPr>
              <w:pStyle w:val="ListParagraph"/>
              <w:numPr>
                <w:ilvl w:val="0"/>
                <w:numId w:val="17"/>
              </w:numPr>
              <w:ind w:left="180" w:hanging="141"/>
              <w:rPr>
                <w:rFonts w:cstheme="minorHAnsi"/>
                <w:bCs/>
                <w:sz w:val="20"/>
                <w:szCs w:val="20"/>
                <w:lang w:val="en-IE"/>
              </w:rPr>
            </w:pPr>
            <w:r>
              <w:rPr>
                <w:rFonts w:ascii="Calibri" w:eastAsia="Calibri" w:hAnsi="Calibri" w:cs="Calibri"/>
                <w:bCs/>
                <w:sz w:val="20"/>
                <w:szCs w:val="20"/>
                <w:bdr w:val="nil"/>
                <w:lang w:val="en-US"/>
              </w:rPr>
              <w:t>Gach oibleagáid árachais a chomhlíonadh</w:t>
            </w:r>
          </w:p>
          <w:p w:rsidR="008218C1" w:rsidRPr="005409C9" w:rsidRDefault="008218C1" w:rsidP="008218C1">
            <w:pPr>
              <w:rPr>
                <w:rFonts w:cstheme="minorHAnsi"/>
                <w:bCs/>
                <w:sz w:val="20"/>
                <w:szCs w:val="20"/>
                <w:lang w:val="en-IE"/>
              </w:rPr>
            </w:pPr>
          </w:p>
          <w:p w:rsidR="008218C1" w:rsidRPr="005409C9" w:rsidRDefault="008218C1" w:rsidP="008218C1">
            <w:pPr>
              <w:rPr>
                <w:rFonts w:cstheme="minorHAnsi"/>
                <w:bCs/>
                <w:sz w:val="20"/>
                <w:szCs w:val="20"/>
                <w:lang w:val="en-IE"/>
              </w:rPr>
            </w:pPr>
          </w:p>
          <w:p w:rsidR="008218C1" w:rsidRPr="005409C9" w:rsidRDefault="008218C1" w:rsidP="008218C1">
            <w:pPr>
              <w:rPr>
                <w:rFonts w:cstheme="minorHAnsi"/>
                <w:bCs/>
                <w:sz w:val="20"/>
                <w:szCs w:val="20"/>
                <w:lang w:val="en-IE"/>
              </w:rPr>
            </w:pPr>
          </w:p>
          <w:p w:rsidR="008218C1" w:rsidRPr="005409C9" w:rsidRDefault="008218C1" w:rsidP="008218C1">
            <w:pPr>
              <w:rPr>
                <w:rFonts w:cstheme="minorHAnsi"/>
                <w:bCs/>
                <w:sz w:val="20"/>
                <w:szCs w:val="20"/>
                <w:lang w:val="en-IE"/>
              </w:rPr>
            </w:pPr>
          </w:p>
          <w:p w:rsidR="008218C1" w:rsidRPr="005409C9" w:rsidRDefault="008218C1" w:rsidP="008218C1">
            <w:pPr>
              <w:rPr>
                <w:rFonts w:cstheme="minorHAnsi"/>
                <w:bCs/>
                <w:sz w:val="20"/>
                <w:szCs w:val="20"/>
                <w:lang w:val="en-IE"/>
              </w:rPr>
            </w:pPr>
          </w:p>
          <w:p w:rsidR="008218C1" w:rsidRPr="005409C9" w:rsidRDefault="008218C1" w:rsidP="008218C1">
            <w:pPr>
              <w:rPr>
                <w:rFonts w:cstheme="minorHAnsi"/>
                <w:bCs/>
                <w:sz w:val="20"/>
                <w:szCs w:val="20"/>
                <w:lang w:val="en-IE"/>
              </w:rPr>
            </w:pPr>
          </w:p>
          <w:p w:rsidR="008218C1" w:rsidRPr="005409C9" w:rsidRDefault="008218C1" w:rsidP="008218C1">
            <w:pPr>
              <w:rPr>
                <w:rFonts w:cstheme="minorHAnsi"/>
                <w:bCs/>
                <w:sz w:val="20"/>
                <w:szCs w:val="20"/>
                <w:lang w:val="en-IE"/>
              </w:rPr>
            </w:pPr>
          </w:p>
          <w:p w:rsidR="008218C1" w:rsidRPr="005409C9" w:rsidRDefault="008218C1" w:rsidP="008218C1">
            <w:pPr>
              <w:rPr>
                <w:rFonts w:cstheme="minorHAnsi"/>
                <w:bCs/>
                <w:sz w:val="20"/>
                <w:szCs w:val="20"/>
                <w:lang w:val="en-IE"/>
              </w:rPr>
            </w:pPr>
          </w:p>
          <w:p w:rsidR="008218C1" w:rsidRPr="005409C9" w:rsidRDefault="008218C1" w:rsidP="008218C1">
            <w:pPr>
              <w:rPr>
                <w:rFonts w:cstheme="minorHAnsi"/>
                <w:bCs/>
                <w:sz w:val="20"/>
                <w:szCs w:val="20"/>
                <w:lang w:val="en-IE"/>
              </w:rPr>
            </w:pPr>
          </w:p>
          <w:p w:rsidR="006974B0" w:rsidRPr="005409C9" w:rsidRDefault="006974B0" w:rsidP="008218C1">
            <w:pPr>
              <w:rPr>
                <w:rFonts w:cstheme="minorHAnsi"/>
                <w:bCs/>
                <w:sz w:val="20"/>
                <w:szCs w:val="20"/>
                <w:lang w:val="en-IE"/>
              </w:rPr>
            </w:pPr>
          </w:p>
        </w:tc>
      </w:tr>
      <w:tr w:rsidR="00663A55" w:rsidTr="00400009">
        <w:tc>
          <w:tcPr>
            <w:tcW w:w="1541" w:type="dxa"/>
          </w:tcPr>
          <w:p w:rsidR="00D27196" w:rsidRDefault="00AB341E" w:rsidP="008218C1">
            <w:pPr>
              <w:rPr>
                <w:rFonts w:cstheme="minorHAnsi"/>
                <w:b/>
                <w:sz w:val="20"/>
                <w:szCs w:val="20"/>
                <w:lang w:val="en-IE"/>
              </w:rPr>
            </w:pPr>
            <w:r>
              <w:rPr>
                <w:rFonts w:ascii="Calibri" w:eastAsia="Calibri" w:hAnsi="Calibri" w:cs="Calibri"/>
                <w:b/>
                <w:bCs/>
                <w:sz w:val="20"/>
                <w:szCs w:val="20"/>
                <w:bdr w:val="nil"/>
                <w:lang w:val="en-US"/>
              </w:rPr>
              <w:t xml:space="preserve">1.4 A chinntiú go leanann ár bpolasaithe, ár gcleachtais agus ár modhanna oibre an sainmheon agus na luachanna atá againn ar son leas an phobail </w:t>
            </w:r>
          </w:p>
        </w:tc>
        <w:tc>
          <w:tcPr>
            <w:tcW w:w="3132" w:type="dxa"/>
          </w:tcPr>
          <w:p w:rsidR="00D27196" w:rsidRPr="00C94390" w:rsidRDefault="00AB341E" w:rsidP="001E2BCC">
            <w:pPr>
              <w:pStyle w:val="ListParagraph"/>
              <w:numPr>
                <w:ilvl w:val="0"/>
                <w:numId w:val="15"/>
              </w:numPr>
              <w:ind w:left="194" w:hanging="194"/>
              <w:rPr>
                <w:rFonts w:cstheme="minorHAnsi"/>
                <w:bCs/>
                <w:sz w:val="20"/>
                <w:szCs w:val="20"/>
                <w:lang w:val="en-IE"/>
              </w:rPr>
            </w:pPr>
            <w:r>
              <w:rPr>
                <w:rFonts w:ascii="Calibri" w:eastAsia="Calibri" w:hAnsi="Calibri" w:cs="Calibri"/>
                <w:bCs/>
                <w:sz w:val="20"/>
                <w:szCs w:val="20"/>
                <w:bdr w:val="nil"/>
                <w:lang w:val="en-US"/>
              </w:rPr>
              <w:t xml:space="preserve">Athbhreithniú bliantúil ar pholasaithe, agus ar mhodhanna oibríochta </w:t>
            </w:r>
          </w:p>
          <w:p w:rsidR="00184F18" w:rsidRPr="00C94390" w:rsidRDefault="00AB341E" w:rsidP="001E2BCC">
            <w:pPr>
              <w:pStyle w:val="ListParagraph"/>
              <w:numPr>
                <w:ilvl w:val="0"/>
                <w:numId w:val="15"/>
              </w:numPr>
              <w:ind w:left="194" w:hanging="194"/>
              <w:rPr>
                <w:rFonts w:cstheme="minorHAnsi"/>
                <w:bCs/>
                <w:sz w:val="20"/>
                <w:szCs w:val="20"/>
                <w:lang w:val="en-IE"/>
              </w:rPr>
            </w:pPr>
            <w:r>
              <w:rPr>
                <w:rFonts w:ascii="Calibri" w:eastAsia="Calibri" w:hAnsi="Calibri" w:cs="Calibri"/>
                <w:bCs/>
                <w:sz w:val="20"/>
                <w:szCs w:val="20"/>
                <w:bdr w:val="nil"/>
                <w:lang w:val="en-US"/>
              </w:rPr>
              <w:t>Comhairliúchán rialta i measc lucht foirne agus cliaint</w:t>
            </w:r>
          </w:p>
          <w:p w:rsidR="00184F18" w:rsidRPr="00C94390" w:rsidRDefault="00AB341E" w:rsidP="001E2BCC">
            <w:pPr>
              <w:pStyle w:val="ListParagraph"/>
              <w:numPr>
                <w:ilvl w:val="0"/>
                <w:numId w:val="15"/>
              </w:numPr>
              <w:ind w:left="194" w:hanging="194"/>
              <w:rPr>
                <w:rFonts w:cstheme="minorHAnsi"/>
                <w:bCs/>
                <w:sz w:val="20"/>
                <w:szCs w:val="20"/>
                <w:lang w:val="en-IE"/>
              </w:rPr>
            </w:pPr>
            <w:r>
              <w:rPr>
                <w:rFonts w:ascii="Calibri" w:eastAsia="Calibri" w:hAnsi="Calibri" w:cs="Calibri"/>
                <w:bCs/>
                <w:sz w:val="20"/>
                <w:szCs w:val="20"/>
                <w:bdr w:val="nil"/>
                <w:lang w:val="en-US"/>
              </w:rPr>
              <w:t>Ceist(eanna) a chur le ceistneoir suirbhéireachta bliantúil (féach sprioc 3 thíos)</w:t>
            </w:r>
          </w:p>
        </w:tc>
        <w:tc>
          <w:tcPr>
            <w:tcW w:w="1843" w:type="dxa"/>
          </w:tcPr>
          <w:p w:rsidR="00D27196" w:rsidRPr="004654A0" w:rsidRDefault="004654A0" w:rsidP="001E2BCC">
            <w:pPr>
              <w:pStyle w:val="ListParagraph"/>
              <w:numPr>
                <w:ilvl w:val="0"/>
                <w:numId w:val="24"/>
              </w:numPr>
              <w:ind w:left="253" w:hanging="253"/>
              <w:rPr>
                <w:rFonts w:ascii="Calibri" w:eastAsia="Calibri" w:hAnsi="Calibri" w:cs="Calibri"/>
                <w:bCs/>
                <w:sz w:val="20"/>
                <w:szCs w:val="20"/>
                <w:bdr w:val="nil"/>
                <w:lang w:val="en-US"/>
              </w:rPr>
            </w:pPr>
            <w:r>
              <w:rPr>
                <w:rFonts w:ascii="Calibri" w:eastAsia="Calibri" w:hAnsi="Calibri" w:cs="Calibri"/>
                <w:bCs/>
                <w:sz w:val="20"/>
                <w:szCs w:val="20"/>
                <w:bdr w:val="nil"/>
                <w:lang w:val="en-US"/>
              </w:rPr>
              <w:t>An Coiste Bainistíochta</w:t>
            </w:r>
          </w:p>
          <w:p w:rsidR="008218C1" w:rsidRPr="005409C9" w:rsidRDefault="004654A0" w:rsidP="001E2BCC">
            <w:pPr>
              <w:pStyle w:val="ListParagraph"/>
              <w:numPr>
                <w:ilvl w:val="0"/>
                <w:numId w:val="24"/>
              </w:numPr>
              <w:ind w:left="253" w:hanging="253"/>
              <w:rPr>
                <w:rFonts w:cstheme="minorHAnsi"/>
                <w:bCs/>
                <w:sz w:val="20"/>
                <w:szCs w:val="20"/>
                <w:lang w:val="en-IE"/>
              </w:rPr>
            </w:pPr>
            <w:r>
              <w:rPr>
                <w:rFonts w:ascii="Calibri" w:eastAsia="Calibri" w:hAnsi="Calibri" w:cs="Calibri"/>
                <w:bCs/>
                <w:sz w:val="20"/>
                <w:szCs w:val="20"/>
                <w:bdr w:val="nil"/>
                <w:lang w:val="en-US"/>
              </w:rPr>
              <w:t xml:space="preserve">An </w:t>
            </w:r>
            <w:r w:rsidR="00AB341E">
              <w:rPr>
                <w:rFonts w:ascii="Calibri" w:eastAsia="Calibri" w:hAnsi="Calibri" w:cs="Calibri"/>
                <w:bCs/>
                <w:sz w:val="20"/>
                <w:szCs w:val="20"/>
                <w:bdr w:val="nil"/>
                <w:lang w:val="en-US"/>
              </w:rPr>
              <w:t>Bainisteoir</w:t>
            </w:r>
          </w:p>
        </w:tc>
        <w:tc>
          <w:tcPr>
            <w:tcW w:w="4824" w:type="dxa"/>
          </w:tcPr>
          <w:p w:rsidR="00D27196" w:rsidRPr="00EB03EC" w:rsidRDefault="00AB341E" w:rsidP="001E2BCC">
            <w:pPr>
              <w:pStyle w:val="ListParagraph"/>
              <w:numPr>
                <w:ilvl w:val="0"/>
                <w:numId w:val="17"/>
              </w:numPr>
              <w:ind w:left="180" w:hanging="180"/>
              <w:rPr>
                <w:rFonts w:cstheme="minorHAnsi"/>
                <w:bCs/>
                <w:sz w:val="20"/>
                <w:szCs w:val="20"/>
                <w:lang w:val="en-IE"/>
              </w:rPr>
            </w:pPr>
            <w:r>
              <w:rPr>
                <w:rFonts w:ascii="Calibri" w:eastAsia="Calibri" w:hAnsi="Calibri" w:cs="Calibri"/>
                <w:bCs/>
                <w:sz w:val="20"/>
                <w:szCs w:val="20"/>
                <w:bdr w:val="nil"/>
                <w:lang w:val="en-US"/>
              </w:rPr>
              <w:t>A chinntiú go mbíonn na saoráidí agus na seirbhísí atá á n-ofráil againn ag teacht le riachtanais an phobail.</w:t>
            </w:r>
          </w:p>
        </w:tc>
      </w:tr>
    </w:tbl>
    <w:p w:rsidR="001675B6" w:rsidRPr="00B324C0" w:rsidRDefault="001675B6" w:rsidP="00C634ED">
      <w:pPr>
        <w:rPr>
          <w:rFonts w:cstheme="minorHAnsi"/>
          <w:b/>
          <w:sz w:val="24"/>
          <w:szCs w:val="24"/>
          <w:lang w:val="en-IE"/>
        </w:rPr>
      </w:pPr>
    </w:p>
    <w:tbl>
      <w:tblPr>
        <w:tblStyle w:val="TableGrid"/>
        <w:tblW w:w="11340" w:type="dxa"/>
        <w:tblInd w:w="-1139" w:type="dxa"/>
        <w:tblLayout w:type="fixed"/>
        <w:tblLook w:val="04A0" w:firstRow="1" w:lastRow="0" w:firstColumn="1" w:lastColumn="0" w:noHBand="0" w:noVBand="1"/>
      </w:tblPr>
      <w:tblGrid>
        <w:gridCol w:w="1560"/>
        <w:gridCol w:w="3118"/>
        <w:gridCol w:w="1843"/>
        <w:gridCol w:w="4819"/>
      </w:tblGrid>
      <w:tr w:rsidR="004654A0" w:rsidTr="00F36D5B">
        <w:tc>
          <w:tcPr>
            <w:tcW w:w="11340" w:type="dxa"/>
            <w:gridSpan w:val="4"/>
          </w:tcPr>
          <w:p w:rsidR="004654A0" w:rsidRPr="004B1251" w:rsidRDefault="004654A0" w:rsidP="00C634ED">
            <w:pPr>
              <w:rPr>
                <w:rFonts w:cstheme="minorHAnsi"/>
                <w:b/>
                <w:sz w:val="20"/>
                <w:szCs w:val="20"/>
                <w:lang w:val="en-IE"/>
              </w:rPr>
            </w:pPr>
            <w:r>
              <w:rPr>
                <w:rFonts w:ascii="Calibri" w:eastAsia="Calibri" w:hAnsi="Calibri" w:cs="Calibri"/>
                <w:b/>
                <w:bCs/>
                <w:sz w:val="24"/>
                <w:szCs w:val="24"/>
                <w:bdr w:val="nil"/>
                <w:lang w:val="en-US"/>
              </w:rPr>
              <w:t>SPRIOC 2: Acmhainní a aimsiú le seirbhísí a chothabháil agus a mhéadú</w:t>
            </w:r>
          </w:p>
        </w:tc>
      </w:tr>
      <w:tr w:rsidR="00663A55" w:rsidTr="004654A0">
        <w:tc>
          <w:tcPr>
            <w:tcW w:w="1560" w:type="dxa"/>
          </w:tcPr>
          <w:p w:rsidR="009F3979" w:rsidRPr="004B1251" w:rsidRDefault="00AB341E" w:rsidP="00C634ED">
            <w:pPr>
              <w:rPr>
                <w:rFonts w:cstheme="minorHAnsi"/>
                <w:b/>
                <w:sz w:val="20"/>
                <w:szCs w:val="20"/>
                <w:lang w:val="en-IE"/>
              </w:rPr>
            </w:pPr>
            <w:r>
              <w:rPr>
                <w:rFonts w:ascii="Calibri" w:eastAsia="Calibri" w:hAnsi="Calibri" w:cs="Calibri"/>
                <w:b/>
                <w:bCs/>
                <w:sz w:val="20"/>
                <w:szCs w:val="20"/>
                <w:bdr w:val="nil"/>
                <w:lang w:val="en-US"/>
              </w:rPr>
              <w:t>Ardsprioc</w:t>
            </w:r>
          </w:p>
        </w:tc>
        <w:tc>
          <w:tcPr>
            <w:tcW w:w="3118" w:type="dxa"/>
          </w:tcPr>
          <w:p w:rsidR="009F3979" w:rsidRPr="004B1251" w:rsidRDefault="00AB341E" w:rsidP="00C634ED">
            <w:pPr>
              <w:rPr>
                <w:rFonts w:cstheme="minorHAnsi"/>
                <w:b/>
                <w:sz w:val="20"/>
                <w:szCs w:val="20"/>
                <w:lang w:val="en-IE"/>
              </w:rPr>
            </w:pPr>
            <w:r>
              <w:rPr>
                <w:rFonts w:ascii="Calibri" w:eastAsia="Calibri" w:hAnsi="Calibri" w:cs="Calibri"/>
                <w:b/>
                <w:bCs/>
                <w:sz w:val="20"/>
                <w:szCs w:val="20"/>
                <w:bdr w:val="nil"/>
                <w:lang w:val="en-US"/>
              </w:rPr>
              <w:t>Gníomhartha</w:t>
            </w:r>
          </w:p>
        </w:tc>
        <w:tc>
          <w:tcPr>
            <w:tcW w:w="1843" w:type="dxa"/>
          </w:tcPr>
          <w:p w:rsidR="009F3979" w:rsidRPr="004B1251" w:rsidRDefault="00AB341E" w:rsidP="00C634ED">
            <w:pPr>
              <w:rPr>
                <w:rFonts w:cstheme="minorHAnsi"/>
                <w:b/>
                <w:sz w:val="20"/>
                <w:szCs w:val="20"/>
                <w:lang w:val="en-IE"/>
              </w:rPr>
            </w:pPr>
            <w:r>
              <w:rPr>
                <w:rFonts w:ascii="Calibri" w:eastAsia="Calibri" w:hAnsi="Calibri" w:cs="Calibri"/>
                <w:b/>
                <w:bCs/>
                <w:sz w:val="20"/>
                <w:szCs w:val="20"/>
                <w:bdr w:val="nil"/>
                <w:lang w:val="en-US"/>
              </w:rPr>
              <w:t>Acmhainní riachtanacha</w:t>
            </w:r>
          </w:p>
        </w:tc>
        <w:tc>
          <w:tcPr>
            <w:tcW w:w="4819" w:type="dxa"/>
          </w:tcPr>
          <w:p w:rsidR="009F3979" w:rsidRPr="004B1251" w:rsidRDefault="00AB341E" w:rsidP="00C634ED">
            <w:pPr>
              <w:rPr>
                <w:rFonts w:cstheme="minorHAnsi"/>
                <w:b/>
                <w:sz w:val="20"/>
                <w:szCs w:val="20"/>
                <w:lang w:val="en-IE"/>
              </w:rPr>
            </w:pPr>
            <w:r>
              <w:rPr>
                <w:rFonts w:ascii="Calibri" w:eastAsia="Calibri" w:hAnsi="Calibri" w:cs="Calibri"/>
                <w:b/>
                <w:bCs/>
                <w:sz w:val="20"/>
                <w:szCs w:val="20"/>
                <w:bdr w:val="nil"/>
                <w:lang w:val="en-US"/>
              </w:rPr>
              <w:t>Torthaí</w:t>
            </w:r>
          </w:p>
        </w:tc>
      </w:tr>
      <w:tr w:rsidR="00663A55" w:rsidTr="004654A0">
        <w:tc>
          <w:tcPr>
            <w:tcW w:w="1560" w:type="dxa"/>
          </w:tcPr>
          <w:p w:rsidR="004E1015" w:rsidRDefault="005F0BCA" w:rsidP="005F0BCA">
            <w:pPr>
              <w:rPr>
                <w:rFonts w:cstheme="minorHAnsi"/>
                <w:b/>
                <w:sz w:val="20"/>
                <w:szCs w:val="20"/>
                <w:lang w:val="en-IE"/>
              </w:rPr>
            </w:pPr>
            <w:r>
              <w:rPr>
                <w:rFonts w:ascii="Calibri" w:eastAsia="Calibri" w:hAnsi="Calibri" w:cs="Calibri"/>
                <w:b/>
                <w:bCs/>
                <w:sz w:val="20"/>
                <w:szCs w:val="20"/>
                <w:bdr w:val="nil"/>
                <w:lang w:val="en-US"/>
              </w:rPr>
              <w:t>2.1</w:t>
            </w:r>
            <w:r w:rsidR="00AB341E">
              <w:rPr>
                <w:rFonts w:ascii="Calibri" w:eastAsia="Calibri" w:hAnsi="Calibri" w:cs="Calibri"/>
                <w:b/>
                <w:bCs/>
                <w:sz w:val="20"/>
                <w:szCs w:val="20"/>
                <w:bdr w:val="nil"/>
                <w:lang w:val="en-US"/>
              </w:rPr>
              <w:t xml:space="preserve"> Spriocanna 202</w:t>
            </w:r>
            <w:r>
              <w:rPr>
                <w:rFonts w:ascii="Calibri" w:eastAsia="Calibri" w:hAnsi="Calibri" w:cs="Calibri"/>
                <w:b/>
                <w:bCs/>
                <w:sz w:val="20"/>
                <w:szCs w:val="20"/>
                <w:bdr w:val="nil"/>
                <w:lang w:val="en-US"/>
              </w:rPr>
              <w:t>4-2028</w:t>
            </w:r>
            <w:r w:rsidR="00AB341E">
              <w:rPr>
                <w:rFonts w:ascii="Calibri" w:eastAsia="Calibri" w:hAnsi="Calibri" w:cs="Calibri"/>
                <w:b/>
                <w:bCs/>
                <w:sz w:val="20"/>
                <w:szCs w:val="20"/>
                <w:bdr w:val="nil"/>
                <w:lang w:val="en-US"/>
              </w:rPr>
              <w:t xml:space="preserve"> a leagadh síos le hioncam a ghiniúint as seirbhísí agus saoráidí reatha agus beartaithe</w:t>
            </w:r>
          </w:p>
        </w:tc>
        <w:tc>
          <w:tcPr>
            <w:tcW w:w="3118" w:type="dxa"/>
          </w:tcPr>
          <w:p w:rsidR="004E1015" w:rsidRPr="004654A0" w:rsidRDefault="00AB341E" w:rsidP="001E2BCC">
            <w:pPr>
              <w:pStyle w:val="ListParagraph"/>
              <w:numPr>
                <w:ilvl w:val="0"/>
                <w:numId w:val="24"/>
              </w:numPr>
              <w:ind w:left="194" w:hanging="194"/>
              <w:rPr>
                <w:rFonts w:ascii="Calibri" w:eastAsia="Calibri" w:hAnsi="Calibri" w:cs="Calibri"/>
                <w:bCs/>
                <w:sz w:val="20"/>
                <w:szCs w:val="20"/>
                <w:bdr w:val="nil"/>
                <w:lang w:val="en-US"/>
              </w:rPr>
            </w:pPr>
            <w:r>
              <w:rPr>
                <w:rFonts w:ascii="Calibri" w:eastAsia="Calibri" w:hAnsi="Calibri" w:cs="Calibri"/>
                <w:bCs/>
                <w:sz w:val="20"/>
                <w:szCs w:val="20"/>
                <w:bdr w:val="nil"/>
                <w:lang w:val="en-US"/>
              </w:rPr>
              <w:t>Straitéis giniúint ioncaim a tháirgeadh a aithníonn spriocanna mar a leanas:</w:t>
            </w:r>
          </w:p>
          <w:p w:rsidR="0012673E" w:rsidRPr="004654A0" w:rsidRDefault="00AB341E" w:rsidP="001E2BCC">
            <w:pPr>
              <w:pStyle w:val="ListParagraph"/>
              <w:numPr>
                <w:ilvl w:val="0"/>
                <w:numId w:val="24"/>
              </w:numPr>
              <w:ind w:left="194" w:hanging="194"/>
              <w:rPr>
                <w:rFonts w:ascii="Calibri" w:eastAsia="Calibri" w:hAnsi="Calibri" w:cs="Calibri"/>
                <w:bCs/>
                <w:sz w:val="20"/>
                <w:szCs w:val="20"/>
                <w:bdr w:val="nil"/>
                <w:lang w:val="en-US"/>
              </w:rPr>
            </w:pPr>
            <w:r>
              <w:rPr>
                <w:rFonts w:ascii="Calibri" w:eastAsia="Calibri" w:hAnsi="Calibri" w:cs="Calibri"/>
                <w:bCs/>
                <w:sz w:val="20"/>
                <w:szCs w:val="20"/>
                <w:bdr w:val="nil"/>
                <w:lang w:val="en-US"/>
              </w:rPr>
              <w:t>Ioncam as seirbhísí (maoiniú poiblí)</w:t>
            </w:r>
          </w:p>
          <w:p w:rsidR="006106CB" w:rsidRPr="00E6327B" w:rsidRDefault="00AB341E" w:rsidP="001E2BCC">
            <w:pPr>
              <w:pStyle w:val="ListParagraph"/>
              <w:numPr>
                <w:ilvl w:val="0"/>
                <w:numId w:val="24"/>
              </w:numPr>
              <w:ind w:left="194" w:hanging="194"/>
              <w:rPr>
                <w:rFonts w:cstheme="minorHAnsi"/>
                <w:bCs/>
                <w:sz w:val="20"/>
                <w:szCs w:val="20"/>
                <w:lang w:val="en-IE"/>
              </w:rPr>
            </w:pPr>
            <w:r>
              <w:rPr>
                <w:rFonts w:ascii="Calibri" w:eastAsia="Calibri" w:hAnsi="Calibri" w:cs="Calibri"/>
                <w:bCs/>
                <w:sz w:val="20"/>
                <w:szCs w:val="20"/>
                <w:bdr w:val="nil"/>
                <w:lang w:val="en-US"/>
              </w:rPr>
              <w:t>Ioncam ó ghníomhaíochtaí reatha agus beartaithe (ioncam saothraithe)</w:t>
            </w:r>
          </w:p>
        </w:tc>
        <w:tc>
          <w:tcPr>
            <w:tcW w:w="1843" w:type="dxa"/>
          </w:tcPr>
          <w:p w:rsidR="005F0BCA" w:rsidRPr="004654A0" w:rsidRDefault="005F0BCA" w:rsidP="001E2BCC">
            <w:pPr>
              <w:pStyle w:val="ListParagraph"/>
              <w:numPr>
                <w:ilvl w:val="0"/>
                <w:numId w:val="24"/>
              </w:numPr>
              <w:ind w:left="253" w:hanging="253"/>
              <w:rPr>
                <w:rFonts w:ascii="Calibri" w:eastAsia="Calibri" w:hAnsi="Calibri" w:cs="Calibri"/>
                <w:bCs/>
                <w:sz w:val="20"/>
                <w:szCs w:val="20"/>
                <w:bdr w:val="nil"/>
                <w:lang w:val="en-US"/>
              </w:rPr>
            </w:pPr>
            <w:r>
              <w:rPr>
                <w:rFonts w:ascii="Calibri" w:eastAsia="Calibri" w:hAnsi="Calibri" w:cs="Calibri"/>
                <w:bCs/>
                <w:sz w:val="20"/>
                <w:szCs w:val="20"/>
                <w:bdr w:val="nil"/>
                <w:lang w:val="en-US"/>
              </w:rPr>
              <w:t>An Coiste Bainistíochta</w:t>
            </w:r>
          </w:p>
          <w:p w:rsidR="005F0BCA" w:rsidRDefault="005F0BCA" w:rsidP="001E2BCC">
            <w:pPr>
              <w:pStyle w:val="ListParagraph"/>
              <w:numPr>
                <w:ilvl w:val="0"/>
                <w:numId w:val="24"/>
              </w:numPr>
              <w:ind w:left="253" w:hanging="253"/>
              <w:rPr>
                <w:rFonts w:ascii="Calibri" w:eastAsia="Calibri" w:hAnsi="Calibri" w:cs="Calibri"/>
                <w:bCs/>
                <w:sz w:val="20"/>
                <w:szCs w:val="20"/>
                <w:bdr w:val="nil"/>
                <w:lang w:val="en-US"/>
              </w:rPr>
            </w:pPr>
            <w:r>
              <w:rPr>
                <w:rFonts w:ascii="Calibri" w:eastAsia="Calibri" w:hAnsi="Calibri" w:cs="Calibri"/>
                <w:bCs/>
                <w:sz w:val="20"/>
                <w:szCs w:val="20"/>
                <w:bdr w:val="nil"/>
                <w:lang w:val="en-US"/>
              </w:rPr>
              <w:t>An Bainisteoir</w:t>
            </w:r>
          </w:p>
          <w:p w:rsidR="00345A81" w:rsidRPr="005409C9" w:rsidRDefault="00345A81" w:rsidP="005F0BCA">
            <w:pPr>
              <w:pStyle w:val="ListParagraph"/>
              <w:ind w:left="253"/>
              <w:rPr>
                <w:rFonts w:cstheme="minorHAnsi"/>
                <w:bCs/>
                <w:sz w:val="20"/>
                <w:szCs w:val="20"/>
                <w:lang w:val="en-IE"/>
              </w:rPr>
            </w:pPr>
          </w:p>
        </w:tc>
        <w:tc>
          <w:tcPr>
            <w:tcW w:w="4819" w:type="dxa"/>
          </w:tcPr>
          <w:p w:rsidR="00345A81" w:rsidRPr="00EB03EC" w:rsidRDefault="00AB341E" w:rsidP="001E2BCC">
            <w:pPr>
              <w:pStyle w:val="ListParagraph"/>
              <w:numPr>
                <w:ilvl w:val="0"/>
                <w:numId w:val="21"/>
              </w:numPr>
              <w:ind w:left="317" w:hanging="317"/>
              <w:rPr>
                <w:rFonts w:cstheme="minorHAnsi"/>
                <w:bCs/>
                <w:sz w:val="20"/>
                <w:szCs w:val="20"/>
                <w:lang w:val="en-IE"/>
              </w:rPr>
            </w:pPr>
            <w:r>
              <w:rPr>
                <w:rFonts w:ascii="Calibri" w:eastAsia="Calibri" w:hAnsi="Calibri" w:cs="Calibri"/>
                <w:bCs/>
                <w:sz w:val="20"/>
                <w:szCs w:val="20"/>
                <w:bdr w:val="nil"/>
                <w:lang w:val="en-US"/>
              </w:rPr>
              <w:t>Bealaí soiléire leis an ioncam a bhaintear amach a rianú in aghaidh spriocanna le hinbhuanaitheacht an ionaid a chinntiú</w:t>
            </w:r>
          </w:p>
          <w:p w:rsidR="00345A81" w:rsidRPr="005409C9" w:rsidRDefault="00345A81" w:rsidP="004654A0">
            <w:pPr>
              <w:ind w:left="317" w:hanging="317"/>
              <w:rPr>
                <w:rFonts w:cstheme="minorHAnsi"/>
                <w:bCs/>
                <w:sz w:val="20"/>
                <w:szCs w:val="20"/>
                <w:lang w:val="en-IE"/>
              </w:rPr>
            </w:pPr>
          </w:p>
          <w:p w:rsidR="00345A81" w:rsidRPr="005409C9" w:rsidRDefault="00AB341E" w:rsidP="001E2BCC">
            <w:pPr>
              <w:pStyle w:val="ListParagraph"/>
              <w:numPr>
                <w:ilvl w:val="0"/>
                <w:numId w:val="19"/>
              </w:numPr>
              <w:ind w:left="317" w:hanging="317"/>
              <w:rPr>
                <w:rFonts w:cstheme="minorHAnsi"/>
                <w:bCs/>
                <w:sz w:val="20"/>
                <w:szCs w:val="20"/>
                <w:lang w:val="en-IE"/>
              </w:rPr>
            </w:pPr>
            <w:r>
              <w:rPr>
                <w:rFonts w:ascii="Calibri" w:eastAsia="Calibri" w:hAnsi="Calibri" w:cs="Calibri"/>
                <w:bCs/>
                <w:sz w:val="20"/>
                <w:szCs w:val="20"/>
                <w:bdr w:val="nil"/>
                <w:lang w:val="en-US"/>
              </w:rPr>
              <w:t xml:space="preserve">Cumas feabhsaithe le hinmharthanacht na seirbhísí reatha agus nua a mheas </w:t>
            </w:r>
          </w:p>
          <w:p w:rsidR="00345A81" w:rsidRPr="004B1251" w:rsidRDefault="00345A81" w:rsidP="004654A0">
            <w:pPr>
              <w:ind w:left="317" w:hanging="317"/>
              <w:rPr>
                <w:rFonts w:cstheme="minorHAnsi"/>
                <w:b/>
                <w:sz w:val="20"/>
                <w:szCs w:val="20"/>
                <w:lang w:val="en-IE"/>
              </w:rPr>
            </w:pPr>
          </w:p>
        </w:tc>
      </w:tr>
      <w:tr w:rsidR="00663A55" w:rsidTr="004654A0">
        <w:tc>
          <w:tcPr>
            <w:tcW w:w="1560" w:type="dxa"/>
          </w:tcPr>
          <w:p w:rsidR="009F3979" w:rsidRPr="004B1251" w:rsidRDefault="005F0BCA" w:rsidP="00284929">
            <w:pPr>
              <w:rPr>
                <w:rFonts w:cstheme="minorHAnsi"/>
                <w:b/>
                <w:sz w:val="20"/>
                <w:szCs w:val="20"/>
                <w:lang w:val="en-IE"/>
              </w:rPr>
            </w:pPr>
            <w:r>
              <w:rPr>
                <w:rFonts w:ascii="Calibri" w:eastAsia="Calibri" w:hAnsi="Calibri" w:cs="Calibri"/>
                <w:b/>
                <w:bCs/>
                <w:sz w:val="20"/>
                <w:szCs w:val="20"/>
                <w:bdr w:val="nil"/>
                <w:lang w:val="en-US"/>
              </w:rPr>
              <w:t>2.2</w:t>
            </w:r>
            <w:r w:rsidR="00AB341E">
              <w:rPr>
                <w:rFonts w:ascii="Calibri" w:eastAsia="Calibri" w:hAnsi="Calibri" w:cs="Calibri"/>
                <w:b/>
                <w:bCs/>
                <w:sz w:val="20"/>
                <w:szCs w:val="20"/>
                <w:bdr w:val="nil"/>
                <w:lang w:val="en-US"/>
              </w:rPr>
              <w:t xml:space="preserve"> Maoiniú a aimsiú do 4 phost </w:t>
            </w:r>
            <w:r>
              <w:rPr>
                <w:rFonts w:ascii="Calibri" w:eastAsia="Calibri" w:hAnsi="Calibri" w:cs="Calibri"/>
                <w:b/>
                <w:bCs/>
                <w:sz w:val="20"/>
                <w:szCs w:val="20"/>
                <w:bdr w:val="nil"/>
                <w:lang w:val="en-US"/>
              </w:rPr>
              <w:t>lámaimseartha</w:t>
            </w:r>
          </w:p>
        </w:tc>
        <w:tc>
          <w:tcPr>
            <w:tcW w:w="3118" w:type="dxa"/>
          </w:tcPr>
          <w:p w:rsidR="009F3979" w:rsidRPr="00284929" w:rsidRDefault="00AB341E" w:rsidP="001E2BCC">
            <w:pPr>
              <w:pStyle w:val="ListParagraph"/>
              <w:numPr>
                <w:ilvl w:val="0"/>
                <w:numId w:val="26"/>
              </w:numPr>
              <w:ind w:left="175" w:hanging="175"/>
              <w:rPr>
                <w:rFonts w:cstheme="minorHAnsi"/>
                <w:sz w:val="20"/>
                <w:szCs w:val="20"/>
                <w:lang w:val="en-IE"/>
              </w:rPr>
            </w:pPr>
            <w:r w:rsidRPr="004654A0">
              <w:rPr>
                <w:rFonts w:ascii="Calibri" w:eastAsia="Calibri" w:hAnsi="Calibri" w:cs="Calibri"/>
                <w:sz w:val="20"/>
                <w:szCs w:val="20"/>
                <w:bdr w:val="nil"/>
                <w:lang w:val="en-US"/>
              </w:rPr>
              <w:t xml:space="preserve">Maoiniú a lorg ó POBAL </w:t>
            </w:r>
            <w:r w:rsidR="00284929">
              <w:rPr>
                <w:rFonts w:ascii="Calibri" w:eastAsia="Calibri" w:hAnsi="Calibri" w:cs="Calibri"/>
                <w:sz w:val="20"/>
                <w:szCs w:val="20"/>
                <w:bdr w:val="nil"/>
                <w:lang w:val="en-US"/>
              </w:rPr>
              <w:t>, Foras na Gaeilge nó gníómhaireachtaí stáit eile</w:t>
            </w:r>
          </w:p>
          <w:p w:rsidR="00284929" w:rsidRPr="004654A0" w:rsidRDefault="00284929" w:rsidP="001E2BCC">
            <w:pPr>
              <w:pStyle w:val="ListParagraph"/>
              <w:numPr>
                <w:ilvl w:val="0"/>
                <w:numId w:val="26"/>
              </w:numPr>
              <w:ind w:left="175" w:hanging="175"/>
              <w:rPr>
                <w:rFonts w:cstheme="minorHAnsi"/>
                <w:sz w:val="20"/>
                <w:szCs w:val="20"/>
                <w:lang w:val="en-IE"/>
              </w:rPr>
            </w:pPr>
            <w:r>
              <w:rPr>
                <w:rFonts w:ascii="Calibri" w:eastAsia="Calibri" w:hAnsi="Calibri" w:cs="Calibri"/>
                <w:sz w:val="20"/>
                <w:szCs w:val="20"/>
                <w:bdr w:val="nil"/>
                <w:lang w:val="en-US"/>
              </w:rPr>
              <w:t>Glór na nGael – Scéim Céimeanna</w:t>
            </w:r>
          </w:p>
        </w:tc>
        <w:tc>
          <w:tcPr>
            <w:tcW w:w="1843" w:type="dxa"/>
          </w:tcPr>
          <w:p w:rsidR="00284929" w:rsidRPr="00284929" w:rsidRDefault="00284929" w:rsidP="001E2BCC">
            <w:pPr>
              <w:pStyle w:val="ListParagraph"/>
              <w:numPr>
                <w:ilvl w:val="0"/>
                <w:numId w:val="25"/>
              </w:numPr>
              <w:ind w:left="176" w:hanging="142"/>
              <w:rPr>
                <w:rFonts w:cstheme="minorHAnsi"/>
                <w:sz w:val="20"/>
                <w:szCs w:val="20"/>
                <w:lang w:val="en-IE"/>
              </w:rPr>
            </w:pPr>
            <w:r>
              <w:rPr>
                <w:rFonts w:ascii="Calibri" w:eastAsia="Calibri" w:hAnsi="Calibri" w:cs="Calibri"/>
                <w:sz w:val="20"/>
                <w:szCs w:val="20"/>
                <w:bdr w:val="nil"/>
                <w:lang w:val="en-US"/>
              </w:rPr>
              <w:t>An Bainisteoir</w:t>
            </w:r>
          </w:p>
          <w:p w:rsidR="009F3979" w:rsidRPr="004654A0" w:rsidRDefault="00AB341E" w:rsidP="001E2BCC">
            <w:pPr>
              <w:pStyle w:val="ListParagraph"/>
              <w:numPr>
                <w:ilvl w:val="0"/>
                <w:numId w:val="25"/>
              </w:numPr>
              <w:ind w:left="176" w:hanging="142"/>
              <w:rPr>
                <w:rFonts w:cstheme="minorHAnsi"/>
                <w:sz w:val="20"/>
                <w:szCs w:val="20"/>
                <w:lang w:val="en-IE"/>
              </w:rPr>
            </w:pPr>
            <w:r w:rsidRPr="004654A0">
              <w:rPr>
                <w:rFonts w:ascii="Calibri" w:eastAsia="Calibri" w:hAnsi="Calibri" w:cs="Calibri"/>
                <w:sz w:val="20"/>
                <w:szCs w:val="20"/>
                <w:bdr w:val="nil"/>
                <w:lang w:val="en-US"/>
              </w:rPr>
              <w:t>Am Foirne</w:t>
            </w:r>
          </w:p>
        </w:tc>
        <w:tc>
          <w:tcPr>
            <w:tcW w:w="4819" w:type="dxa"/>
          </w:tcPr>
          <w:p w:rsidR="009A3696" w:rsidRPr="004B1251" w:rsidRDefault="00AB341E" w:rsidP="001E2BCC">
            <w:pPr>
              <w:pStyle w:val="ListParagraph"/>
              <w:numPr>
                <w:ilvl w:val="0"/>
                <w:numId w:val="8"/>
              </w:numPr>
              <w:ind w:left="317" w:hanging="317"/>
              <w:rPr>
                <w:rFonts w:cstheme="minorHAnsi"/>
                <w:sz w:val="20"/>
                <w:szCs w:val="20"/>
                <w:lang w:val="en-IE"/>
              </w:rPr>
            </w:pPr>
            <w:r>
              <w:rPr>
                <w:rFonts w:ascii="Calibri" w:eastAsia="Calibri" w:hAnsi="Calibri" w:cs="Calibri"/>
                <w:sz w:val="20"/>
                <w:szCs w:val="20"/>
                <w:bdr w:val="nil"/>
                <w:lang w:val="en-US"/>
              </w:rPr>
              <w:t xml:space="preserve">Méadú ar fhostaíocht </w:t>
            </w:r>
          </w:p>
          <w:p w:rsidR="00EB16FC" w:rsidRPr="004B1251" w:rsidRDefault="00AB341E" w:rsidP="001E2BCC">
            <w:pPr>
              <w:pStyle w:val="ListParagraph"/>
              <w:numPr>
                <w:ilvl w:val="0"/>
                <w:numId w:val="8"/>
              </w:numPr>
              <w:ind w:left="317" w:hanging="317"/>
              <w:rPr>
                <w:rFonts w:cstheme="minorHAnsi"/>
                <w:sz w:val="20"/>
                <w:szCs w:val="20"/>
                <w:lang w:val="en-IE"/>
              </w:rPr>
            </w:pPr>
            <w:r>
              <w:rPr>
                <w:rFonts w:ascii="Calibri" w:eastAsia="Calibri" w:hAnsi="Calibri" w:cs="Calibri"/>
                <w:sz w:val="20"/>
                <w:szCs w:val="20"/>
                <w:bdr w:val="nil"/>
                <w:lang w:val="en-US"/>
              </w:rPr>
              <w:t>Réimse, raon agus freastal feabhsaithe ár seirbhísí</w:t>
            </w:r>
          </w:p>
          <w:p w:rsidR="009A3696" w:rsidRPr="004B1251" w:rsidRDefault="00AB341E" w:rsidP="001E2BCC">
            <w:pPr>
              <w:pStyle w:val="ListParagraph"/>
              <w:numPr>
                <w:ilvl w:val="0"/>
                <w:numId w:val="8"/>
              </w:numPr>
              <w:ind w:left="317" w:hanging="317"/>
              <w:rPr>
                <w:rFonts w:cstheme="minorHAnsi"/>
                <w:sz w:val="20"/>
                <w:szCs w:val="20"/>
                <w:lang w:val="en-IE"/>
              </w:rPr>
            </w:pPr>
            <w:r>
              <w:rPr>
                <w:rFonts w:ascii="Calibri" w:eastAsia="Calibri" w:hAnsi="Calibri" w:cs="Calibri"/>
                <w:sz w:val="20"/>
                <w:szCs w:val="20"/>
                <w:bdr w:val="nil"/>
                <w:lang w:val="en-US"/>
              </w:rPr>
              <w:t>Úsáid ár nIonad agus ár saoráidí allamuigh a mhéadú</w:t>
            </w:r>
          </w:p>
          <w:p w:rsidR="00EB16FC" w:rsidRPr="004B1251" w:rsidRDefault="00AB341E" w:rsidP="001E2BCC">
            <w:pPr>
              <w:pStyle w:val="ListParagraph"/>
              <w:numPr>
                <w:ilvl w:val="0"/>
                <w:numId w:val="8"/>
              </w:numPr>
              <w:ind w:left="317" w:hanging="317"/>
              <w:rPr>
                <w:rFonts w:cstheme="minorHAnsi"/>
                <w:sz w:val="20"/>
                <w:szCs w:val="20"/>
                <w:lang w:val="en-IE"/>
              </w:rPr>
            </w:pPr>
            <w:r>
              <w:rPr>
                <w:rFonts w:ascii="Calibri" w:eastAsia="Calibri" w:hAnsi="Calibri" w:cs="Calibri"/>
                <w:sz w:val="20"/>
                <w:szCs w:val="20"/>
                <w:bdr w:val="nil"/>
                <w:lang w:val="en-US"/>
              </w:rPr>
              <w:t>Níos mó deiseanna forbartha pearsanta agus pobail</w:t>
            </w:r>
          </w:p>
          <w:p w:rsidR="009F3979" w:rsidRPr="004B1251" w:rsidRDefault="00AB341E" w:rsidP="001E2BCC">
            <w:pPr>
              <w:pStyle w:val="ListParagraph"/>
              <w:numPr>
                <w:ilvl w:val="0"/>
                <w:numId w:val="8"/>
              </w:numPr>
              <w:ind w:left="317" w:hanging="317"/>
              <w:rPr>
                <w:rFonts w:cstheme="minorHAnsi"/>
                <w:sz w:val="20"/>
                <w:szCs w:val="20"/>
                <w:lang w:val="en-IE"/>
              </w:rPr>
            </w:pPr>
            <w:r>
              <w:rPr>
                <w:rFonts w:ascii="Calibri" w:eastAsia="Calibri" w:hAnsi="Calibri" w:cs="Calibri"/>
                <w:sz w:val="20"/>
                <w:szCs w:val="20"/>
                <w:bdr w:val="nil"/>
                <w:lang w:val="en-US"/>
              </w:rPr>
              <w:t>Cuspóirí agus spriocanna maoinithe POBAL a bhaint amach</w:t>
            </w:r>
          </w:p>
        </w:tc>
      </w:tr>
    </w:tbl>
    <w:p w:rsidR="00E24F32" w:rsidRDefault="00E24F32">
      <w:pPr>
        <w:rPr>
          <w:rFonts w:cstheme="minorHAnsi"/>
          <w:b/>
          <w:sz w:val="24"/>
          <w:szCs w:val="24"/>
          <w:lang w:val="en-IE"/>
        </w:rPr>
      </w:pPr>
    </w:p>
    <w:tbl>
      <w:tblPr>
        <w:tblStyle w:val="TableGrid"/>
        <w:tblW w:w="11340" w:type="dxa"/>
        <w:tblInd w:w="-1139" w:type="dxa"/>
        <w:tblLayout w:type="fixed"/>
        <w:tblLook w:val="04A0" w:firstRow="1" w:lastRow="0" w:firstColumn="1" w:lastColumn="0" w:noHBand="0" w:noVBand="1"/>
      </w:tblPr>
      <w:tblGrid>
        <w:gridCol w:w="1560"/>
        <w:gridCol w:w="3118"/>
        <w:gridCol w:w="1843"/>
        <w:gridCol w:w="4819"/>
      </w:tblGrid>
      <w:tr w:rsidR="00284929" w:rsidTr="009B139F">
        <w:tc>
          <w:tcPr>
            <w:tcW w:w="11340" w:type="dxa"/>
            <w:gridSpan w:val="4"/>
          </w:tcPr>
          <w:p w:rsidR="00284929" w:rsidRPr="00E30140" w:rsidRDefault="00284929" w:rsidP="00E30140">
            <w:pPr>
              <w:rPr>
                <w:rFonts w:cstheme="minorHAnsi"/>
                <w:sz w:val="20"/>
                <w:szCs w:val="20"/>
                <w:lang w:val="en-IE"/>
              </w:rPr>
            </w:pPr>
            <w:r>
              <w:rPr>
                <w:rFonts w:ascii="Calibri" w:eastAsia="Calibri" w:hAnsi="Calibri" w:cs="Calibri"/>
                <w:b/>
                <w:bCs/>
                <w:sz w:val="24"/>
                <w:szCs w:val="24"/>
                <w:bdr w:val="nil"/>
                <w:lang w:val="en-US"/>
              </w:rPr>
              <w:t>Sprioc 3:  An foirgneamh agus na saoráidí a fhorbairt</w:t>
            </w:r>
          </w:p>
        </w:tc>
      </w:tr>
      <w:tr w:rsidR="00663A55" w:rsidTr="009B139F">
        <w:tc>
          <w:tcPr>
            <w:tcW w:w="1560" w:type="dxa"/>
          </w:tcPr>
          <w:p w:rsidR="00792E5F" w:rsidRPr="00E30140" w:rsidRDefault="00284929" w:rsidP="00284929">
            <w:pPr>
              <w:rPr>
                <w:rFonts w:cstheme="minorHAnsi"/>
                <w:b/>
                <w:sz w:val="20"/>
                <w:szCs w:val="20"/>
                <w:lang w:val="en-IE"/>
              </w:rPr>
            </w:pPr>
            <w:r>
              <w:rPr>
                <w:rFonts w:ascii="Calibri" w:eastAsia="Calibri" w:hAnsi="Calibri" w:cs="Calibri"/>
                <w:b/>
                <w:bCs/>
                <w:sz w:val="20"/>
                <w:szCs w:val="20"/>
                <w:bdr w:val="nil"/>
                <w:lang w:val="en-US"/>
              </w:rPr>
              <w:t>3</w:t>
            </w:r>
            <w:r w:rsidR="00AB341E">
              <w:rPr>
                <w:rFonts w:ascii="Calibri" w:eastAsia="Calibri" w:hAnsi="Calibri" w:cs="Calibri"/>
                <w:b/>
                <w:bCs/>
                <w:sz w:val="20"/>
                <w:szCs w:val="20"/>
                <w:bdr w:val="nil"/>
                <w:lang w:val="en-US"/>
              </w:rPr>
              <w:t xml:space="preserve">.1 </w:t>
            </w:r>
            <w:r>
              <w:rPr>
                <w:rFonts w:ascii="Calibri" w:eastAsia="Calibri" w:hAnsi="Calibri" w:cs="Calibri"/>
                <w:b/>
                <w:bCs/>
                <w:sz w:val="20"/>
                <w:szCs w:val="20"/>
                <w:bdr w:val="nil"/>
                <w:lang w:val="en-US"/>
              </w:rPr>
              <w:t>Semora na gCéadfaí</w:t>
            </w:r>
          </w:p>
        </w:tc>
        <w:tc>
          <w:tcPr>
            <w:tcW w:w="3118" w:type="dxa"/>
          </w:tcPr>
          <w:p w:rsidR="00792E5F" w:rsidRPr="00284929" w:rsidRDefault="00284929" w:rsidP="001E2BCC">
            <w:pPr>
              <w:pStyle w:val="ListParagraph"/>
              <w:numPr>
                <w:ilvl w:val="0"/>
                <w:numId w:val="14"/>
              </w:numPr>
              <w:ind w:left="175" w:hanging="175"/>
              <w:rPr>
                <w:rFonts w:cstheme="minorHAnsi"/>
                <w:sz w:val="20"/>
                <w:szCs w:val="20"/>
                <w:lang w:val="en-IE"/>
              </w:rPr>
            </w:pPr>
            <w:r>
              <w:rPr>
                <w:rFonts w:ascii="Calibri" w:eastAsia="Calibri" w:hAnsi="Calibri" w:cs="Calibri"/>
                <w:sz w:val="20"/>
                <w:szCs w:val="20"/>
                <w:bdr w:val="nil"/>
                <w:lang w:val="en-US"/>
              </w:rPr>
              <w:t>An tionscadal atá maoinithe ag TUSLA a thabhairt chun críche</w:t>
            </w:r>
          </w:p>
          <w:p w:rsidR="00284929" w:rsidRPr="00ED55F5" w:rsidRDefault="00284929" w:rsidP="001E2BCC">
            <w:pPr>
              <w:pStyle w:val="ListParagraph"/>
              <w:numPr>
                <w:ilvl w:val="0"/>
                <w:numId w:val="14"/>
              </w:numPr>
              <w:ind w:left="175" w:hanging="175"/>
              <w:rPr>
                <w:rFonts w:cstheme="minorHAnsi"/>
                <w:sz w:val="20"/>
                <w:szCs w:val="20"/>
                <w:lang w:val="en-IE"/>
              </w:rPr>
            </w:pPr>
            <w:r>
              <w:rPr>
                <w:rFonts w:ascii="Calibri" w:eastAsia="Calibri" w:hAnsi="Calibri" w:cs="Calibri"/>
                <w:sz w:val="20"/>
                <w:szCs w:val="20"/>
                <w:bdr w:val="nil"/>
                <w:lang w:val="en-US"/>
              </w:rPr>
              <w:t>Oscailt oifigiúil i 2024</w:t>
            </w:r>
          </w:p>
          <w:p w:rsidR="00CE4CBD" w:rsidRPr="00ED55F5" w:rsidRDefault="00AB341E" w:rsidP="001E2BCC">
            <w:pPr>
              <w:pStyle w:val="ListParagraph"/>
              <w:numPr>
                <w:ilvl w:val="0"/>
                <w:numId w:val="14"/>
              </w:numPr>
              <w:ind w:left="175" w:hanging="175"/>
              <w:rPr>
                <w:rFonts w:cstheme="minorHAnsi"/>
                <w:sz w:val="20"/>
                <w:szCs w:val="20"/>
                <w:lang w:val="en-IE"/>
              </w:rPr>
            </w:pPr>
            <w:r>
              <w:rPr>
                <w:rFonts w:ascii="Calibri" w:eastAsia="Calibri" w:hAnsi="Calibri" w:cs="Calibri"/>
                <w:sz w:val="20"/>
                <w:szCs w:val="20"/>
                <w:bdr w:val="nil"/>
                <w:lang w:val="en-US"/>
              </w:rPr>
              <w:t>Plean gníomhaíochta a tháirgeadh agus a fheidhmiú le haghaidh athruithe ar úsáid spáis faoi dheireadh 2019</w:t>
            </w:r>
          </w:p>
          <w:p w:rsidR="005B497E" w:rsidRPr="00ED55F5" w:rsidRDefault="00AB341E" w:rsidP="001E2BCC">
            <w:pPr>
              <w:pStyle w:val="ListParagraph"/>
              <w:numPr>
                <w:ilvl w:val="0"/>
                <w:numId w:val="14"/>
              </w:numPr>
              <w:ind w:left="175" w:hanging="175"/>
              <w:rPr>
                <w:rFonts w:cstheme="minorHAnsi"/>
                <w:sz w:val="20"/>
                <w:szCs w:val="20"/>
                <w:lang w:val="en-IE"/>
              </w:rPr>
            </w:pPr>
            <w:r>
              <w:rPr>
                <w:rFonts w:ascii="Calibri" w:eastAsia="Calibri" w:hAnsi="Calibri" w:cs="Calibri"/>
                <w:sz w:val="20"/>
                <w:szCs w:val="20"/>
                <w:bdr w:val="nil"/>
                <w:lang w:val="en-US"/>
              </w:rPr>
              <w:t>Éifeachtúlacht na n-athruithe a athbhreithniú i R2 agus R4 de 2020</w:t>
            </w:r>
          </w:p>
        </w:tc>
        <w:tc>
          <w:tcPr>
            <w:tcW w:w="1843" w:type="dxa"/>
          </w:tcPr>
          <w:p w:rsidR="00284929" w:rsidRPr="004654A0" w:rsidRDefault="00284929" w:rsidP="001E2BCC">
            <w:pPr>
              <w:pStyle w:val="ListParagraph"/>
              <w:numPr>
                <w:ilvl w:val="0"/>
                <w:numId w:val="14"/>
              </w:numPr>
              <w:ind w:left="176" w:hanging="176"/>
              <w:rPr>
                <w:rFonts w:ascii="Calibri" w:eastAsia="Calibri" w:hAnsi="Calibri" w:cs="Calibri"/>
                <w:bCs/>
                <w:sz w:val="20"/>
                <w:szCs w:val="20"/>
                <w:bdr w:val="nil"/>
                <w:lang w:val="en-US"/>
              </w:rPr>
            </w:pPr>
            <w:r>
              <w:rPr>
                <w:rFonts w:ascii="Calibri" w:eastAsia="Calibri" w:hAnsi="Calibri" w:cs="Calibri"/>
                <w:bCs/>
                <w:sz w:val="20"/>
                <w:szCs w:val="20"/>
                <w:bdr w:val="nil"/>
                <w:lang w:val="en-US"/>
              </w:rPr>
              <w:t>An Coiste Bainistíochta</w:t>
            </w:r>
          </w:p>
          <w:p w:rsidR="00792E5F" w:rsidRDefault="00792E5F" w:rsidP="00284929">
            <w:pPr>
              <w:rPr>
                <w:rFonts w:cstheme="minorHAnsi"/>
                <w:sz w:val="20"/>
                <w:szCs w:val="20"/>
                <w:lang w:val="en-IE"/>
              </w:rPr>
            </w:pPr>
          </w:p>
        </w:tc>
        <w:tc>
          <w:tcPr>
            <w:tcW w:w="4819" w:type="dxa"/>
          </w:tcPr>
          <w:p w:rsidR="007E2908" w:rsidRDefault="00284929" w:rsidP="001E2BCC">
            <w:pPr>
              <w:pStyle w:val="HTMLPreformatted"/>
              <w:numPr>
                <w:ilvl w:val="0"/>
                <w:numId w:val="27"/>
              </w:numPr>
              <w:shd w:val="clear" w:color="auto" w:fill="F8F9FA"/>
              <w:ind w:left="317" w:hanging="317"/>
              <w:rPr>
                <w:rFonts w:ascii="Calibri" w:eastAsia="Calibri" w:hAnsi="Calibri" w:cs="Calibri"/>
                <w:bdr w:val="nil"/>
                <w:lang w:val="en-US" w:eastAsia="en-US"/>
              </w:rPr>
            </w:pPr>
            <w:r w:rsidRPr="00284929">
              <w:rPr>
                <w:rFonts w:ascii="Calibri" w:eastAsia="Calibri" w:hAnsi="Calibri" w:cs="Calibri"/>
                <w:bdr w:val="nil"/>
                <w:lang w:val="en-US" w:eastAsia="en-US"/>
              </w:rPr>
              <w:t>Uasghrádú ar áis</w:t>
            </w:r>
            <w:r>
              <w:rPr>
                <w:rFonts w:ascii="Calibri" w:eastAsia="Calibri" w:hAnsi="Calibri" w:cs="Calibri"/>
                <w:bdr w:val="nil"/>
                <w:lang w:val="en-US" w:eastAsia="en-US"/>
              </w:rPr>
              <w:t>eanna Ionad Naomh Pádraig</w:t>
            </w:r>
          </w:p>
          <w:p w:rsidR="007E2908" w:rsidRDefault="00284929" w:rsidP="001E2BCC">
            <w:pPr>
              <w:pStyle w:val="HTMLPreformatted"/>
              <w:numPr>
                <w:ilvl w:val="0"/>
                <w:numId w:val="27"/>
              </w:numPr>
              <w:shd w:val="clear" w:color="auto" w:fill="F8F9FA"/>
              <w:ind w:left="317" w:hanging="317"/>
              <w:rPr>
                <w:rFonts w:ascii="Calibri" w:eastAsia="Calibri" w:hAnsi="Calibri" w:cs="Calibri"/>
                <w:bdr w:val="nil"/>
                <w:lang w:val="en-US" w:eastAsia="en-US"/>
              </w:rPr>
            </w:pPr>
            <w:r w:rsidRPr="007E2908">
              <w:rPr>
                <w:rFonts w:ascii="Calibri" w:eastAsia="Calibri" w:hAnsi="Calibri" w:cs="Calibri"/>
                <w:bdr w:val="nil"/>
                <w:lang w:val="en-US" w:eastAsia="en-US"/>
              </w:rPr>
              <w:t>Méadú ar an spás atá ar fáil</w:t>
            </w:r>
          </w:p>
          <w:p w:rsidR="00284929" w:rsidRPr="007E2908" w:rsidRDefault="00284929" w:rsidP="001E2BCC">
            <w:pPr>
              <w:pStyle w:val="HTMLPreformatted"/>
              <w:numPr>
                <w:ilvl w:val="0"/>
                <w:numId w:val="27"/>
              </w:numPr>
              <w:shd w:val="clear" w:color="auto" w:fill="F8F9FA"/>
              <w:ind w:left="317" w:hanging="317"/>
              <w:rPr>
                <w:rFonts w:ascii="Calibri" w:eastAsia="Calibri" w:hAnsi="Calibri" w:cs="Calibri"/>
                <w:bdr w:val="nil"/>
                <w:lang w:val="en-US" w:eastAsia="en-US"/>
              </w:rPr>
            </w:pPr>
            <w:r w:rsidRPr="007E2908">
              <w:rPr>
                <w:rFonts w:ascii="Calibri" w:eastAsia="Calibri" w:hAnsi="Calibri" w:cs="Calibri"/>
                <w:bdr w:val="nil"/>
                <w:lang w:val="en-US" w:eastAsia="en-US"/>
              </w:rPr>
              <w:t xml:space="preserve">Níos mó deiseanna do pháistí le riachtanais speisialta </w:t>
            </w:r>
            <w:r w:rsidR="007E2908">
              <w:rPr>
                <w:rFonts w:ascii="Calibri" w:eastAsia="Calibri" w:hAnsi="Calibri" w:cs="Calibri"/>
                <w:bdr w:val="nil"/>
                <w:lang w:val="en-US" w:eastAsia="en-US"/>
              </w:rPr>
              <w:t xml:space="preserve">freastal ar an </w:t>
            </w:r>
            <w:r w:rsidRPr="007E2908">
              <w:rPr>
                <w:rFonts w:ascii="Calibri" w:eastAsia="Calibri" w:hAnsi="Calibri" w:cs="Calibri"/>
                <w:bdr w:val="nil"/>
                <w:lang w:val="en-US" w:eastAsia="en-US"/>
              </w:rPr>
              <w:t>raon i</w:t>
            </w:r>
            <w:r w:rsidR="007E2908" w:rsidRPr="007E2908">
              <w:rPr>
                <w:rFonts w:ascii="Calibri" w:eastAsia="Calibri" w:hAnsi="Calibri" w:cs="Calibri"/>
                <w:bdr w:val="nil"/>
                <w:lang w:val="en-US" w:eastAsia="en-US"/>
              </w:rPr>
              <w:t xml:space="preserve">omlán áiseanna agus seirbhísí atá ar fáil in </w:t>
            </w:r>
            <w:r w:rsidRPr="007E2908">
              <w:rPr>
                <w:rFonts w:ascii="Calibri" w:eastAsia="Calibri" w:hAnsi="Calibri" w:cs="Calibri"/>
                <w:bdr w:val="nil"/>
                <w:lang w:val="en-US" w:eastAsia="en-US"/>
              </w:rPr>
              <w:t>Ionad Naomh Pádraig</w:t>
            </w:r>
          </w:p>
          <w:p w:rsidR="007C53C9" w:rsidRPr="00284929" w:rsidRDefault="00284929" w:rsidP="009B139F">
            <w:pPr>
              <w:ind w:left="317" w:hanging="317"/>
              <w:rPr>
                <w:rFonts w:ascii="Calibri" w:eastAsia="Calibri" w:hAnsi="Calibri" w:cs="Calibri"/>
                <w:sz w:val="20"/>
                <w:szCs w:val="20"/>
                <w:bdr w:val="nil"/>
                <w:lang w:val="en-US"/>
              </w:rPr>
            </w:pPr>
            <w:r w:rsidRPr="00284929">
              <w:rPr>
                <w:rFonts w:ascii="Calibri" w:eastAsia="Calibri" w:hAnsi="Calibri" w:cs="Calibri"/>
                <w:sz w:val="20"/>
                <w:szCs w:val="20"/>
                <w:bdr w:val="nil"/>
                <w:lang w:val="en-US"/>
              </w:rPr>
              <w:t xml:space="preserve"> </w:t>
            </w:r>
          </w:p>
          <w:p w:rsidR="007C53C9" w:rsidRPr="007C53C9" w:rsidRDefault="007C53C9" w:rsidP="007C53C9">
            <w:pPr>
              <w:rPr>
                <w:rFonts w:cstheme="minorHAnsi"/>
                <w:sz w:val="20"/>
                <w:szCs w:val="20"/>
                <w:lang w:val="en-IE"/>
              </w:rPr>
            </w:pPr>
          </w:p>
        </w:tc>
      </w:tr>
      <w:tr w:rsidR="00663A55" w:rsidTr="009B139F">
        <w:tc>
          <w:tcPr>
            <w:tcW w:w="1560" w:type="dxa"/>
          </w:tcPr>
          <w:p w:rsidR="00E674E8" w:rsidRPr="004B1251" w:rsidRDefault="007E2908" w:rsidP="008218C1">
            <w:pPr>
              <w:rPr>
                <w:rFonts w:cstheme="minorHAnsi"/>
                <w:b/>
                <w:sz w:val="20"/>
                <w:szCs w:val="20"/>
                <w:lang w:val="en-IE"/>
              </w:rPr>
            </w:pPr>
            <w:r>
              <w:rPr>
                <w:rFonts w:ascii="Calibri" w:eastAsia="Calibri" w:hAnsi="Calibri" w:cs="Calibri"/>
                <w:b/>
                <w:bCs/>
                <w:sz w:val="20"/>
                <w:szCs w:val="20"/>
                <w:bdr w:val="nil"/>
                <w:lang w:val="en-US"/>
              </w:rPr>
              <w:t>3</w:t>
            </w:r>
            <w:r w:rsidR="00AB341E">
              <w:rPr>
                <w:rFonts w:ascii="Calibri" w:eastAsia="Calibri" w:hAnsi="Calibri" w:cs="Calibri"/>
                <w:b/>
                <w:bCs/>
                <w:sz w:val="20"/>
                <w:szCs w:val="20"/>
                <w:bdr w:val="nil"/>
                <w:lang w:val="en-US"/>
              </w:rPr>
              <w:t>.2 Maoiniú a fháil do Chéim 3 dár bpleananna forbartha caipitil</w:t>
            </w:r>
          </w:p>
          <w:p w:rsidR="009C7621" w:rsidRPr="004B1251" w:rsidRDefault="009C7621" w:rsidP="008218C1">
            <w:pPr>
              <w:rPr>
                <w:rFonts w:cstheme="minorHAnsi"/>
                <w:sz w:val="20"/>
                <w:szCs w:val="20"/>
                <w:lang w:val="en-IE"/>
              </w:rPr>
            </w:pPr>
          </w:p>
        </w:tc>
        <w:tc>
          <w:tcPr>
            <w:tcW w:w="3118" w:type="dxa"/>
          </w:tcPr>
          <w:p w:rsidR="005F156C" w:rsidRPr="007E2908" w:rsidRDefault="00AB341E" w:rsidP="001E2BCC">
            <w:pPr>
              <w:pStyle w:val="ListParagraph"/>
              <w:numPr>
                <w:ilvl w:val="0"/>
                <w:numId w:val="10"/>
              </w:numPr>
              <w:ind w:left="175" w:hanging="175"/>
              <w:rPr>
                <w:rFonts w:cstheme="minorHAnsi"/>
                <w:sz w:val="20"/>
                <w:szCs w:val="20"/>
                <w:lang w:val="en-IE"/>
              </w:rPr>
            </w:pPr>
            <w:r>
              <w:rPr>
                <w:rFonts w:ascii="Calibri" w:eastAsia="Calibri" w:hAnsi="Calibri" w:cs="Calibri"/>
                <w:sz w:val="20"/>
                <w:szCs w:val="20"/>
                <w:bdr w:val="nil"/>
                <w:lang w:val="en-US"/>
              </w:rPr>
              <w:t>Tacaíocht agus maoiniú i bprionsabal a dheimhniú ó chomh</w:t>
            </w:r>
            <w:r w:rsidR="007E2908">
              <w:rPr>
                <w:rFonts w:ascii="Calibri" w:eastAsia="Calibri" w:hAnsi="Calibri" w:cs="Calibri"/>
                <w:sz w:val="20"/>
                <w:szCs w:val="20"/>
                <w:bdr w:val="nil"/>
                <w:lang w:val="en-US"/>
              </w:rPr>
              <w:t>lacht poiblí amháin ar a laghad:  LEADER, An Toinn Turasóireachta, Cultúir, Ealaíon, Gaeltachta, Spóirt agus Meáin</w:t>
            </w:r>
          </w:p>
          <w:p w:rsidR="00034F2A" w:rsidRPr="005F156C" w:rsidRDefault="00AB341E" w:rsidP="001E2BCC">
            <w:pPr>
              <w:pStyle w:val="ListParagraph"/>
              <w:numPr>
                <w:ilvl w:val="0"/>
                <w:numId w:val="10"/>
              </w:numPr>
              <w:ind w:left="175" w:hanging="175"/>
              <w:rPr>
                <w:rFonts w:cstheme="minorHAnsi"/>
                <w:sz w:val="20"/>
                <w:szCs w:val="20"/>
                <w:lang w:val="en-IE"/>
              </w:rPr>
            </w:pPr>
            <w:r>
              <w:rPr>
                <w:rFonts w:ascii="Calibri" w:eastAsia="Calibri" w:hAnsi="Calibri" w:cs="Calibri"/>
                <w:sz w:val="20"/>
                <w:szCs w:val="20"/>
                <w:bdr w:val="nil"/>
                <w:lang w:val="en-US"/>
              </w:rPr>
              <w:t xml:space="preserve">Bainistiú tionscadail ar dhearadh, ar thógáil agus ar choimisiúnú Chéim 3 </w:t>
            </w:r>
            <w:r w:rsidR="007E2908">
              <w:rPr>
                <w:rFonts w:ascii="Calibri" w:eastAsia="Calibri" w:hAnsi="Calibri" w:cs="Calibri"/>
                <w:sz w:val="20"/>
                <w:szCs w:val="20"/>
                <w:bdr w:val="nil"/>
                <w:lang w:val="en-US"/>
              </w:rPr>
              <w:t>2024</w:t>
            </w:r>
          </w:p>
        </w:tc>
        <w:tc>
          <w:tcPr>
            <w:tcW w:w="1843" w:type="dxa"/>
          </w:tcPr>
          <w:p w:rsidR="009B139F" w:rsidRPr="009B139F" w:rsidRDefault="009B139F" w:rsidP="001E2BCC">
            <w:pPr>
              <w:pStyle w:val="ListParagraph"/>
              <w:numPr>
                <w:ilvl w:val="0"/>
                <w:numId w:val="10"/>
              </w:numPr>
              <w:ind w:left="176" w:hanging="142"/>
              <w:rPr>
                <w:rFonts w:cstheme="minorHAnsi"/>
                <w:sz w:val="20"/>
                <w:szCs w:val="20"/>
                <w:lang w:val="en-IE"/>
              </w:rPr>
            </w:pPr>
            <w:r>
              <w:rPr>
                <w:rFonts w:ascii="Calibri" w:eastAsia="Calibri" w:hAnsi="Calibri" w:cs="Calibri"/>
                <w:sz w:val="20"/>
                <w:szCs w:val="20"/>
                <w:bdr w:val="nil"/>
                <w:lang w:val="en-US"/>
              </w:rPr>
              <w:t>An Bainisteoir</w:t>
            </w:r>
          </w:p>
          <w:p w:rsidR="007E2908" w:rsidRPr="009B139F" w:rsidRDefault="009B139F" w:rsidP="001E2BCC">
            <w:pPr>
              <w:pStyle w:val="ListParagraph"/>
              <w:numPr>
                <w:ilvl w:val="0"/>
                <w:numId w:val="10"/>
              </w:numPr>
              <w:ind w:left="176" w:hanging="142"/>
              <w:rPr>
                <w:rFonts w:cstheme="minorHAnsi"/>
                <w:sz w:val="20"/>
                <w:szCs w:val="20"/>
                <w:lang w:val="en-IE"/>
              </w:rPr>
            </w:pPr>
            <w:r w:rsidRPr="009B139F">
              <w:rPr>
                <w:rFonts w:ascii="Calibri" w:eastAsia="Calibri" w:hAnsi="Calibri" w:cs="Calibri"/>
                <w:sz w:val="20"/>
                <w:szCs w:val="20"/>
                <w:bdr w:val="nil"/>
                <w:lang w:val="en-US"/>
              </w:rPr>
              <w:t>Am Foirne</w:t>
            </w:r>
          </w:p>
        </w:tc>
        <w:tc>
          <w:tcPr>
            <w:tcW w:w="4819" w:type="dxa"/>
          </w:tcPr>
          <w:p w:rsidR="00CB4033" w:rsidRPr="004B1251" w:rsidRDefault="00AB341E" w:rsidP="001E2BCC">
            <w:pPr>
              <w:pStyle w:val="ListParagraph"/>
              <w:numPr>
                <w:ilvl w:val="0"/>
                <w:numId w:val="10"/>
              </w:numPr>
              <w:ind w:left="317" w:hanging="317"/>
              <w:rPr>
                <w:rFonts w:cstheme="minorHAnsi"/>
                <w:sz w:val="20"/>
                <w:szCs w:val="20"/>
                <w:lang w:val="en-IE"/>
              </w:rPr>
            </w:pPr>
            <w:r>
              <w:rPr>
                <w:rFonts w:ascii="Calibri" w:eastAsia="Calibri" w:hAnsi="Calibri" w:cs="Calibri"/>
                <w:sz w:val="20"/>
                <w:szCs w:val="20"/>
                <w:bdr w:val="nil"/>
                <w:lang w:val="en-US"/>
              </w:rPr>
              <w:t>Pictiúr soiléir den inniúlacht agus de na hacmhainní atá riachtanach le dul ar aghaidh le Céim 3</w:t>
            </w:r>
          </w:p>
          <w:p w:rsidR="00723CAB" w:rsidRPr="004B1251" w:rsidRDefault="00AB341E" w:rsidP="001E2BCC">
            <w:pPr>
              <w:pStyle w:val="ListParagraph"/>
              <w:numPr>
                <w:ilvl w:val="0"/>
                <w:numId w:val="10"/>
              </w:numPr>
              <w:ind w:left="317" w:hanging="317"/>
              <w:rPr>
                <w:rFonts w:cstheme="minorHAnsi"/>
                <w:sz w:val="20"/>
                <w:szCs w:val="20"/>
                <w:lang w:val="en-IE"/>
              </w:rPr>
            </w:pPr>
            <w:r>
              <w:rPr>
                <w:rFonts w:ascii="Calibri" w:eastAsia="Calibri" w:hAnsi="Calibri" w:cs="Calibri"/>
                <w:sz w:val="20"/>
                <w:szCs w:val="20"/>
                <w:bdr w:val="nil"/>
                <w:lang w:val="en-US"/>
              </w:rPr>
              <w:t>Cinnteac</w:t>
            </w:r>
            <w:r w:rsidR="007E2908">
              <w:rPr>
                <w:rFonts w:ascii="Calibri" w:eastAsia="Calibri" w:hAnsi="Calibri" w:cs="Calibri"/>
                <w:sz w:val="20"/>
                <w:szCs w:val="20"/>
                <w:bdr w:val="nil"/>
                <w:lang w:val="en-US"/>
              </w:rPr>
              <w:t xml:space="preserve">ht agus treo feabhsaithe ó 2024 </w:t>
            </w:r>
            <w:r>
              <w:rPr>
                <w:rFonts w:ascii="Calibri" w:eastAsia="Calibri" w:hAnsi="Calibri" w:cs="Calibri"/>
                <w:sz w:val="20"/>
                <w:szCs w:val="20"/>
                <w:bdr w:val="nil"/>
                <w:lang w:val="en-US"/>
              </w:rPr>
              <w:t>ar aghaidh</w:t>
            </w:r>
          </w:p>
          <w:p w:rsidR="00CB4033" w:rsidRPr="004B1251" w:rsidRDefault="00AB341E" w:rsidP="001E2BCC">
            <w:pPr>
              <w:pStyle w:val="ListParagraph"/>
              <w:numPr>
                <w:ilvl w:val="0"/>
                <w:numId w:val="10"/>
              </w:numPr>
              <w:spacing w:before="100" w:beforeAutospacing="1" w:after="100" w:afterAutospacing="1"/>
              <w:ind w:left="317" w:hanging="317"/>
              <w:rPr>
                <w:rFonts w:eastAsia="Times New Roman" w:cstheme="minorHAnsi"/>
                <w:sz w:val="20"/>
                <w:szCs w:val="20"/>
                <w:lang w:val="en-IE" w:eastAsia="en-IE"/>
              </w:rPr>
            </w:pPr>
            <w:r>
              <w:rPr>
                <w:rFonts w:ascii="Calibri" w:eastAsia="Calibri" w:hAnsi="Calibri" w:cs="Calibri"/>
                <w:sz w:val="20"/>
                <w:szCs w:val="20"/>
                <w:bdr w:val="nil"/>
                <w:lang w:val="en-US"/>
              </w:rPr>
              <w:t>Dearadh, maoiniú agus samhlacha oibríochta indéanta do Chéim 3 de Ionad Naomh Pádraig a aithint</w:t>
            </w:r>
          </w:p>
          <w:p w:rsidR="00CB4033" w:rsidRPr="004B1251" w:rsidRDefault="00AB341E" w:rsidP="001E2BCC">
            <w:pPr>
              <w:pStyle w:val="ListParagraph"/>
              <w:numPr>
                <w:ilvl w:val="0"/>
                <w:numId w:val="10"/>
              </w:numPr>
              <w:spacing w:before="100" w:beforeAutospacing="1" w:after="100" w:afterAutospacing="1"/>
              <w:ind w:left="317" w:hanging="317"/>
              <w:rPr>
                <w:rFonts w:eastAsia="Times New Roman" w:cstheme="minorHAnsi"/>
                <w:sz w:val="20"/>
                <w:szCs w:val="20"/>
                <w:lang w:val="en-IE" w:eastAsia="en-IE"/>
              </w:rPr>
            </w:pPr>
            <w:r>
              <w:rPr>
                <w:rFonts w:ascii="Calibri" w:eastAsia="Calibri" w:hAnsi="Calibri" w:cs="Calibri"/>
                <w:sz w:val="20"/>
                <w:szCs w:val="20"/>
                <w:bdr w:val="nil"/>
                <w:lang w:val="en-US" w:eastAsia="en-IE"/>
              </w:rPr>
              <w:t>Níos mó spás ar fáil sa phríomhfhoirgneamh le tionscadal fobartha caipitil Céim 3</w:t>
            </w:r>
          </w:p>
          <w:p w:rsidR="008E19D5" w:rsidRPr="004B1251" w:rsidRDefault="00AB341E" w:rsidP="001E2BCC">
            <w:pPr>
              <w:pStyle w:val="ListParagraph"/>
              <w:numPr>
                <w:ilvl w:val="0"/>
                <w:numId w:val="10"/>
              </w:numPr>
              <w:spacing w:before="100" w:beforeAutospacing="1" w:after="100" w:afterAutospacing="1"/>
              <w:ind w:left="317" w:hanging="317"/>
              <w:rPr>
                <w:rFonts w:eastAsia="Times New Roman" w:cstheme="minorHAnsi"/>
                <w:sz w:val="20"/>
                <w:szCs w:val="20"/>
                <w:lang w:val="en-IE" w:eastAsia="en-IE"/>
              </w:rPr>
            </w:pPr>
            <w:r>
              <w:rPr>
                <w:rFonts w:ascii="Calibri" w:eastAsia="Calibri" w:hAnsi="Calibri" w:cs="Calibri"/>
                <w:sz w:val="20"/>
                <w:szCs w:val="20"/>
                <w:bdr w:val="nil"/>
                <w:lang w:val="en-US" w:eastAsia="en-IE"/>
              </w:rPr>
              <w:t>Fostaíocht agus sochair eacnamaíocha áitiúla cruthaithe, roimh, le linn agus tar éis na tógála</w:t>
            </w:r>
          </w:p>
          <w:p w:rsidR="007F6B96" w:rsidRPr="007F6B96" w:rsidRDefault="00AB341E" w:rsidP="001E2BCC">
            <w:pPr>
              <w:pStyle w:val="ListParagraph"/>
              <w:numPr>
                <w:ilvl w:val="0"/>
                <w:numId w:val="10"/>
              </w:numPr>
              <w:ind w:left="317" w:hanging="317"/>
              <w:rPr>
                <w:sz w:val="20"/>
                <w:szCs w:val="20"/>
              </w:rPr>
            </w:pPr>
            <w:r>
              <w:rPr>
                <w:rFonts w:ascii="Calibri" w:eastAsia="Calibri" w:hAnsi="Calibri" w:cs="Calibri"/>
                <w:sz w:val="20"/>
                <w:szCs w:val="20"/>
                <w:bdr w:val="nil"/>
                <w:lang w:val="en-US"/>
              </w:rPr>
              <w:t>Cúnamh díreach agus indíreach don eacnamaíocht áitiúil</w:t>
            </w:r>
          </w:p>
          <w:p w:rsidR="00CE4F10" w:rsidRPr="004B1251" w:rsidRDefault="00CE4F10" w:rsidP="00CE4F10">
            <w:pPr>
              <w:pStyle w:val="ListParagraph"/>
              <w:spacing w:before="100" w:beforeAutospacing="1" w:after="100" w:afterAutospacing="1"/>
              <w:rPr>
                <w:rFonts w:eastAsia="Times New Roman" w:cstheme="minorHAnsi"/>
                <w:sz w:val="20"/>
                <w:szCs w:val="20"/>
                <w:lang w:val="en-IE" w:eastAsia="en-IE"/>
              </w:rPr>
            </w:pPr>
          </w:p>
          <w:p w:rsidR="00723CAB" w:rsidRPr="004B1251" w:rsidRDefault="00723CAB" w:rsidP="00CB4033">
            <w:pPr>
              <w:rPr>
                <w:rFonts w:cstheme="minorHAnsi"/>
                <w:sz w:val="20"/>
                <w:szCs w:val="20"/>
                <w:lang w:val="en-IE"/>
              </w:rPr>
            </w:pPr>
          </w:p>
        </w:tc>
      </w:tr>
      <w:tr w:rsidR="00663A55" w:rsidTr="009B139F">
        <w:tc>
          <w:tcPr>
            <w:tcW w:w="1560" w:type="dxa"/>
          </w:tcPr>
          <w:p w:rsidR="007B52A4" w:rsidRPr="004B1251" w:rsidRDefault="007E2908" w:rsidP="007B52A4">
            <w:pPr>
              <w:rPr>
                <w:rFonts w:cstheme="minorHAnsi"/>
                <w:b/>
                <w:sz w:val="20"/>
                <w:szCs w:val="20"/>
                <w:lang w:val="en-IE"/>
              </w:rPr>
            </w:pPr>
            <w:r>
              <w:rPr>
                <w:rFonts w:ascii="Calibri" w:eastAsia="Calibri" w:hAnsi="Calibri" w:cs="Calibri"/>
                <w:b/>
                <w:bCs/>
                <w:sz w:val="20"/>
                <w:szCs w:val="20"/>
                <w:bdr w:val="nil"/>
                <w:lang w:val="en-US" w:eastAsia="en-IE"/>
              </w:rPr>
              <w:t>3</w:t>
            </w:r>
            <w:r w:rsidR="00AB341E">
              <w:rPr>
                <w:rFonts w:ascii="Calibri" w:eastAsia="Calibri" w:hAnsi="Calibri" w:cs="Calibri"/>
                <w:b/>
                <w:bCs/>
                <w:sz w:val="20"/>
                <w:szCs w:val="20"/>
                <w:bdr w:val="nil"/>
                <w:lang w:val="en-US" w:eastAsia="en-IE"/>
              </w:rPr>
              <w:t xml:space="preserve">.3 Spás seachtrach nua a chruthú le haghaidh imeachtaí </w:t>
            </w:r>
            <w:r>
              <w:rPr>
                <w:rFonts w:ascii="Calibri" w:eastAsia="Calibri" w:hAnsi="Calibri" w:cs="Calibri"/>
                <w:b/>
                <w:bCs/>
                <w:sz w:val="20"/>
                <w:szCs w:val="20"/>
                <w:bdr w:val="nil"/>
                <w:lang w:val="en-US" w:eastAsia="en-IE"/>
              </w:rPr>
              <w:t>taobh amuigh</w:t>
            </w:r>
          </w:p>
          <w:p w:rsidR="007B52A4" w:rsidRPr="004B1251" w:rsidRDefault="007B52A4" w:rsidP="007B52A4">
            <w:pPr>
              <w:rPr>
                <w:rFonts w:cstheme="minorHAnsi"/>
                <w:b/>
                <w:sz w:val="20"/>
                <w:szCs w:val="20"/>
                <w:lang w:val="en-IE"/>
              </w:rPr>
            </w:pPr>
          </w:p>
          <w:p w:rsidR="007B52A4" w:rsidRPr="004B1251" w:rsidRDefault="007B52A4" w:rsidP="007B52A4">
            <w:pPr>
              <w:rPr>
                <w:rFonts w:cstheme="minorHAnsi"/>
                <w:b/>
                <w:sz w:val="20"/>
                <w:szCs w:val="20"/>
                <w:lang w:val="en-IE"/>
              </w:rPr>
            </w:pPr>
          </w:p>
        </w:tc>
        <w:tc>
          <w:tcPr>
            <w:tcW w:w="3118" w:type="dxa"/>
          </w:tcPr>
          <w:p w:rsidR="007B52A4" w:rsidRPr="007E2908" w:rsidRDefault="007E2908" w:rsidP="001E2BCC">
            <w:pPr>
              <w:pStyle w:val="ListParagraph"/>
              <w:numPr>
                <w:ilvl w:val="0"/>
                <w:numId w:val="13"/>
              </w:numPr>
              <w:ind w:left="175" w:hanging="687"/>
              <w:rPr>
                <w:rFonts w:cstheme="minorHAnsi"/>
                <w:sz w:val="20"/>
                <w:szCs w:val="20"/>
                <w:lang w:val="en-IE"/>
              </w:rPr>
            </w:pPr>
            <w:r>
              <w:rPr>
                <w:rFonts w:ascii="Calibri" w:eastAsia="Calibri" w:hAnsi="Calibri" w:cs="Calibri"/>
                <w:sz w:val="20"/>
                <w:szCs w:val="20"/>
                <w:bdr w:val="nil"/>
                <w:lang w:val="en-US" w:eastAsia="en-IE"/>
              </w:rPr>
              <w:t>Uasghradú den áis súgartha taobh amuigh le dáileoir uisce ar chúl Ionad Naomh Pádraig 2025</w:t>
            </w:r>
          </w:p>
        </w:tc>
        <w:tc>
          <w:tcPr>
            <w:tcW w:w="1843" w:type="dxa"/>
          </w:tcPr>
          <w:p w:rsidR="009B139F" w:rsidRPr="009B139F" w:rsidRDefault="009B139F" w:rsidP="001E2BCC">
            <w:pPr>
              <w:pStyle w:val="ListParagraph"/>
              <w:numPr>
                <w:ilvl w:val="0"/>
                <w:numId w:val="13"/>
              </w:numPr>
              <w:ind w:left="176" w:hanging="176"/>
              <w:rPr>
                <w:rFonts w:cstheme="minorHAnsi"/>
                <w:sz w:val="20"/>
                <w:szCs w:val="20"/>
                <w:lang w:val="en-IE"/>
              </w:rPr>
            </w:pPr>
            <w:r>
              <w:rPr>
                <w:rFonts w:ascii="Calibri" w:eastAsia="Calibri" w:hAnsi="Calibri" w:cs="Calibri"/>
                <w:sz w:val="20"/>
                <w:szCs w:val="20"/>
                <w:bdr w:val="nil"/>
                <w:lang w:val="en-US"/>
              </w:rPr>
              <w:t>An Bainisteoir</w:t>
            </w:r>
          </w:p>
          <w:p w:rsidR="007B52A4" w:rsidRPr="009B139F" w:rsidRDefault="009B139F" w:rsidP="001E2BCC">
            <w:pPr>
              <w:pStyle w:val="ListParagraph"/>
              <w:numPr>
                <w:ilvl w:val="0"/>
                <w:numId w:val="13"/>
              </w:numPr>
              <w:ind w:left="176" w:hanging="176"/>
              <w:rPr>
                <w:rFonts w:cstheme="minorHAnsi"/>
                <w:sz w:val="20"/>
                <w:szCs w:val="20"/>
                <w:lang w:val="en-IE"/>
              </w:rPr>
            </w:pPr>
            <w:r w:rsidRPr="009B139F">
              <w:rPr>
                <w:rFonts w:ascii="Calibri" w:eastAsia="Calibri" w:hAnsi="Calibri" w:cs="Calibri"/>
                <w:sz w:val="20"/>
                <w:szCs w:val="20"/>
                <w:bdr w:val="nil"/>
                <w:lang w:val="en-US"/>
              </w:rPr>
              <w:t>Am Foirne</w:t>
            </w:r>
          </w:p>
        </w:tc>
        <w:tc>
          <w:tcPr>
            <w:tcW w:w="4819" w:type="dxa"/>
          </w:tcPr>
          <w:p w:rsidR="007E2908" w:rsidRDefault="007E2908" w:rsidP="001E2BCC">
            <w:pPr>
              <w:pStyle w:val="HTMLPreformatted"/>
              <w:numPr>
                <w:ilvl w:val="0"/>
                <w:numId w:val="11"/>
              </w:numPr>
              <w:shd w:val="clear" w:color="auto" w:fill="F8F9FA"/>
              <w:ind w:left="175" w:hanging="175"/>
              <w:rPr>
                <w:rFonts w:ascii="Calibri" w:eastAsia="Calibri" w:hAnsi="Calibri" w:cs="Calibri"/>
                <w:bdr w:val="nil"/>
                <w:lang w:val="en-US" w:eastAsia="en-US"/>
              </w:rPr>
            </w:pPr>
            <w:r w:rsidRPr="00284929">
              <w:rPr>
                <w:rFonts w:ascii="Calibri" w:eastAsia="Calibri" w:hAnsi="Calibri" w:cs="Calibri"/>
                <w:bdr w:val="nil"/>
                <w:lang w:val="en-US" w:eastAsia="en-US"/>
              </w:rPr>
              <w:t>Uasghrádú ar áis</w:t>
            </w:r>
            <w:r>
              <w:rPr>
                <w:rFonts w:ascii="Calibri" w:eastAsia="Calibri" w:hAnsi="Calibri" w:cs="Calibri"/>
                <w:bdr w:val="nil"/>
                <w:lang w:val="en-US" w:eastAsia="en-US"/>
              </w:rPr>
              <w:t>eanna Ionad Naomh Pádraig</w:t>
            </w:r>
          </w:p>
          <w:p w:rsidR="007E2908" w:rsidRPr="007F6B96" w:rsidRDefault="007E2908" w:rsidP="001E2BCC">
            <w:pPr>
              <w:pStyle w:val="ListParagraph"/>
              <w:numPr>
                <w:ilvl w:val="0"/>
                <w:numId w:val="11"/>
              </w:numPr>
              <w:ind w:left="175" w:hanging="175"/>
              <w:rPr>
                <w:sz w:val="20"/>
                <w:szCs w:val="20"/>
              </w:rPr>
            </w:pPr>
            <w:r>
              <w:rPr>
                <w:rFonts w:ascii="Calibri" w:eastAsia="Calibri" w:hAnsi="Calibri" w:cs="Calibri"/>
                <w:sz w:val="20"/>
                <w:szCs w:val="20"/>
                <w:bdr w:val="nil"/>
                <w:lang w:val="en-US"/>
              </w:rPr>
              <w:t>Cúnamh díreach agus indíreach don eacnamaíocht áitiúil</w:t>
            </w:r>
          </w:p>
          <w:p w:rsidR="007E2908" w:rsidRPr="007E2908" w:rsidRDefault="007E2908" w:rsidP="001E2BCC">
            <w:pPr>
              <w:pStyle w:val="ListParagraph"/>
              <w:numPr>
                <w:ilvl w:val="0"/>
                <w:numId w:val="11"/>
              </w:numPr>
              <w:ind w:left="175" w:hanging="175"/>
              <w:rPr>
                <w:rFonts w:ascii="Calibri" w:eastAsia="Calibri" w:hAnsi="Calibri" w:cs="Calibri"/>
                <w:sz w:val="20"/>
                <w:szCs w:val="20"/>
                <w:bdr w:val="nil"/>
                <w:lang w:val="en-US"/>
              </w:rPr>
            </w:pPr>
            <w:r w:rsidRPr="007E2908">
              <w:rPr>
                <w:rFonts w:ascii="Calibri" w:eastAsia="Calibri" w:hAnsi="Calibri" w:cs="Calibri"/>
                <w:sz w:val="20"/>
                <w:szCs w:val="20"/>
                <w:bdr w:val="nil"/>
                <w:lang w:val="en-US"/>
              </w:rPr>
              <w:t xml:space="preserve">Gníomhaíochtaí </w:t>
            </w:r>
            <w:r>
              <w:rPr>
                <w:rFonts w:ascii="Calibri" w:eastAsia="Calibri" w:hAnsi="Calibri" w:cs="Calibri"/>
                <w:sz w:val="20"/>
                <w:szCs w:val="20"/>
                <w:bdr w:val="nil"/>
                <w:lang w:val="en-US"/>
              </w:rPr>
              <w:t>folláine</w:t>
            </w:r>
            <w:r w:rsidRPr="007E2908">
              <w:rPr>
                <w:rFonts w:ascii="Calibri" w:eastAsia="Calibri" w:hAnsi="Calibri" w:cs="Calibri"/>
                <w:sz w:val="20"/>
                <w:szCs w:val="20"/>
                <w:bdr w:val="nil"/>
                <w:lang w:val="en-US"/>
              </w:rPr>
              <w:t xml:space="preserve"> agus sláinte a chur chun cinn</w:t>
            </w:r>
            <w:r>
              <w:rPr>
                <w:rFonts w:ascii="Calibri" w:eastAsia="Calibri" w:hAnsi="Calibri" w:cs="Calibri"/>
                <w:sz w:val="20"/>
                <w:szCs w:val="20"/>
                <w:bdr w:val="nil"/>
                <w:lang w:val="en-US"/>
              </w:rPr>
              <w:t xml:space="preserve"> amuigh faoin aeir</w:t>
            </w:r>
          </w:p>
          <w:p w:rsidR="007E2908" w:rsidRPr="007E2908" w:rsidRDefault="007E2908" w:rsidP="001E2BCC">
            <w:pPr>
              <w:pStyle w:val="ListParagraph"/>
              <w:numPr>
                <w:ilvl w:val="0"/>
                <w:numId w:val="11"/>
              </w:numPr>
              <w:ind w:left="175" w:hanging="175"/>
              <w:rPr>
                <w:rFonts w:ascii="Calibri" w:eastAsia="Calibri" w:hAnsi="Calibri" w:cs="Calibri"/>
                <w:sz w:val="20"/>
                <w:szCs w:val="20"/>
                <w:bdr w:val="nil"/>
                <w:lang w:val="en-US"/>
              </w:rPr>
            </w:pPr>
            <w:r w:rsidRPr="007E2908">
              <w:rPr>
                <w:rFonts w:ascii="Calibri" w:eastAsia="Calibri" w:hAnsi="Calibri" w:cs="Calibri"/>
                <w:sz w:val="20"/>
                <w:szCs w:val="20"/>
                <w:bdr w:val="nil"/>
                <w:lang w:val="en-US"/>
              </w:rPr>
              <w:t>Níos mó deiseanna do dhaoine freastal ar an raon iomlán áiseanna agus seirbhísí atá ar fáil in Ionad Naomh Pádraig</w:t>
            </w:r>
          </w:p>
          <w:p w:rsidR="007B52A4" w:rsidRPr="007E2908" w:rsidRDefault="007E2908" w:rsidP="001E2BCC">
            <w:pPr>
              <w:pStyle w:val="ListParagraph"/>
              <w:numPr>
                <w:ilvl w:val="0"/>
                <w:numId w:val="11"/>
              </w:numPr>
              <w:ind w:left="175" w:hanging="175"/>
              <w:rPr>
                <w:rFonts w:ascii="Calibri" w:eastAsia="Calibri" w:hAnsi="Calibri" w:cs="Calibri"/>
                <w:sz w:val="20"/>
                <w:szCs w:val="20"/>
                <w:bdr w:val="nil"/>
                <w:lang w:val="en-US"/>
              </w:rPr>
            </w:pPr>
            <w:r>
              <w:rPr>
                <w:rFonts w:ascii="Calibri" w:eastAsia="Calibri" w:hAnsi="Calibri" w:cs="Calibri"/>
                <w:sz w:val="20"/>
                <w:szCs w:val="20"/>
                <w:bdr w:val="nil"/>
                <w:lang w:val="en-US"/>
              </w:rPr>
              <w:t>I</w:t>
            </w:r>
            <w:r w:rsidRPr="007E2908">
              <w:rPr>
                <w:rFonts w:ascii="Calibri" w:eastAsia="Calibri" w:hAnsi="Calibri" w:cs="Calibri"/>
                <w:sz w:val="20"/>
                <w:szCs w:val="20"/>
                <w:bdr w:val="nil"/>
                <w:lang w:val="en-US"/>
              </w:rPr>
              <w:t>oncam a ghiniúint ó na háiseanna nua</w:t>
            </w:r>
          </w:p>
        </w:tc>
        <w:bookmarkStart w:id="0" w:name="_GoBack"/>
        <w:bookmarkEnd w:id="0"/>
      </w:tr>
      <w:tr w:rsidR="007E2908" w:rsidTr="009B139F">
        <w:tc>
          <w:tcPr>
            <w:tcW w:w="1560" w:type="dxa"/>
          </w:tcPr>
          <w:p w:rsidR="007E2908" w:rsidRDefault="007E2908" w:rsidP="007B52A4">
            <w:pPr>
              <w:rPr>
                <w:rFonts w:ascii="Calibri" w:eastAsia="Calibri" w:hAnsi="Calibri" w:cs="Calibri"/>
                <w:b/>
                <w:bCs/>
                <w:sz w:val="20"/>
                <w:szCs w:val="20"/>
                <w:bdr w:val="nil"/>
                <w:lang w:val="en-US" w:eastAsia="en-IE"/>
              </w:rPr>
            </w:pPr>
            <w:r>
              <w:rPr>
                <w:rFonts w:ascii="Calibri" w:eastAsia="Calibri" w:hAnsi="Calibri" w:cs="Calibri"/>
                <w:b/>
                <w:bCs/>
                <w:sz w:val="20"/>
                <w:szCs w:val="20"/>
                <w:bdr w:val="nil"/>
                <w:lang w:val="en-US" w:eastAsia="en-IE"/>
              </w:rPr>
              <w:lastRenderedPageBreak/>
              <w:t xml:space="preserve">3.4 </w:t>
            </w:r>
            <w:r w:rsidR="00A111B0">
              <w:rPr>
                <w:rFonts w:ascii="Calibri" w:eastAsia="Calibri" w:hAnsi="Calibri" w:cs="Calibri"/>
                <w:b/>
                <w:bCs/>
                <w:sz w:val="20"/>
                <w:szCs w:val="20"/>
                <w:bdr w:val="nil"/>
                <w:lang w:val="en-US" w:eastAsia="en-IE"/>
              </w:rPr>
              <w:t>Caife Alzheimer a fhorbairt</w:t>
            </w:r>
          </w:p>
        </w:tc>
        <w:tc>
          <w:tcPr>
            <w:tcW w:w="3118" w:type="dxa"/>
          </w:tcPr>
          <w:p w:rsidR="007E2908" w:rsidRPr="00A61D31" w:rsidRDefault="00A111B0" w:rsidP="001E2BCC">
            <w:pPr>
              <w:pStyle w:val="ListParagraph"/>
              <w:numPr>
                <w:ilvl w:val="0"/>
                <w:numId w:val="13"/>
              </w:numPr>
              <w:ind w:left="175" w:hanging="175"/>
              <w:rPr>
                <w:rFonts w:ascii="Calibri" w:eastAsia="Calibri" w:hAnsi="Calibri" w:cs="Calibri"/>
                <w:sz w:val="20"/>
                <w:szCs w:val="20"/>
                <w:bdr w:val="nil"/>
                <w:lang w:val="en-US" w:eastAsia="en-IE"/>
              </w:rPr>
            </w:pPr>
            <w:r w:rsidRPr="00A111B0">
              <w:rPr>
                <w:rFonts w:ascii="Calibri" w:eastAsia="Calibri" w:hAnsi="Calibri" w:cs="Calibri"/>
                <w:sz w:val="20"/>
                <w:szCs w:val="20"/>
                <w:bdr w:val="nil"/>
                <w:lang w:val="en-US" w:eastAsia="en-IE"/>
              </w:rPr>
              <w:t xml:space="preserve">Tacaíocht agus maoiniú a </w:t>
            </w:r>
            <w:r>
              <w:rPr>
                <w:rFonts w:ascii="Calibri" w:eastAsia="Calibri" w:hAnsi="Calibri" w:cs="Calibri"/>
                <w:sz w:val="20"/>
                <w:szCs w:val="20"/>
                <w:bdr w:val="nil"/>
                <w:lang w:val="en-US" w:eastAsia="en-IE"/>
              </w:rPr>
              <w:t xml:space="preserve">aimsiú ó Fheidhmeannach na Seirbhísí Sláinte nó an </w:t>
            </w:r>
            <w:r w:rsidRPr="00A111B0">
              <w:rPr>
                <w:rFonts w:ascii="Calibri" w:eastAsia="Calibri" w:hAnsi="Calibri" w:cs="Calibri"/>
                <w:sz w:val="20"/>
                <w:szCs w:val="20"/>
                <w:bdr w:val="nil"/>
                <w:lang w:val="en-US" w:eastAsia="en-IE"/>
              </w:rPr>
              <w:t>Cumann Alzheimer</w:t>
            </w:r>
            <w:r>
              <w:rPr>
                <w:rFonts w:ascii="Calibri" w:eastAsia="Calibri" w:hAnsi="Calibri" w:cs="Calibri"/>
                <w:sz w:val="20"/>
                <w:szCs w:val="20"/>
                <w:bdr w:val="nil"/>
                <w:lang w:val="en-US" w:eastAsia="en-IE"/>
              </w:rPr>
              <w:t xml:space="preserve"> na hÉireann</w:t>
            </w:r>
          </w:p>
        </w:tc>
        <w:tc>
          <w:tcPr>
            <w:tcW w:w="1843" w:type="dxa"/>
          </w:tcPr>
          <w:p w:rsidR="009B139F" w:rsidRPr="009B139F" w:rsidRDefault="009B139F" w:rsidP="001E2BCC">
            <w:pPr>
              <w:pStyle w:val="ListParagraph"/>
              <w:numPr>
                <w:ilvl w:val="0"/>
                <w:numId w:val="13"/>
              </w:numPr>
              <w:ind w:left="176" w:hanging="176"/>
              <w:rPr>
                <w:rFonts w:cstheme="minorHAnsi"/>
                <w:sz w:val="20"/>
                <w:szCs w:val="20"/>
                <w:lang w:val="en-IE"/>
              </w:rPr>
            </w:pPr>
            <w:r>
              <w:rPr>
                <w:rFonts w:ascii="Calibri" w:eastAsia="Calibri" w:hAnsi="Calibri" w:cs="Calibri"/>
                <w:sz w:val="20"/>
                <w:szCs w:val="20"/>
                <w:bdr w:val="nil"/>
                <w:lang w:val="en-US"/>
              </w:rPr>
              <w:t>An Bainisteoir</w:t>
            </w:r>
          </w:p>
          <w:p w:rsidR="007E2908" w:rsidRPr="009B139F" w:rsidRDefault="009B139F" w:rsidP="001E2BCC">
            <w:pPr>
              <w:pStyle w:val="ListParagraph"/>
              <w:numPr>
                <w:ilvl w:val="0"/>
                <w:numId w:val="13"/>
              </w:numPr>
              <w:ind w:left="176" w:hanging="176"/>
              <w:rPr>
                <w:rFonts w:cstheme="minorHAnsi"/>
                <w:sz w:val="20"/>
                <w:szCs w:val="20"/>
                <w:lang w:val="en-IE"/>
              </w:rPr>
            </w:pPr>
            <w:r w:rsidRPr="009B139F">
              <w:rPr>
                <w:rFonts w:ascii="Calibri" w:eastAsia="Calibri" w:hAnsi="Calibri" w:cs="Calibri"/>
                <w:sz w:val="20"/>
                <w:szCs w:val="20"/>
                <w:bdr w:val="nil"/>
                <w:lang w:val="en-US"/>
              </w:rPr>
              <w:t>Am Foirne</w:t>
            </w:r>
          </w:p>
        </w:tc>
        <w:tc>
          <w:tcPr>
            <w:tcW w:w="4819" w:type="dxa"/>
          </w:tcPr>
          <w:p w:rsidR="00A111B0" w:rsidRPr="007F6B96" w:rsidRDefault="00A111B0" w:rsidP="001E2BCC">
            <w:pPr>
              <w:pStyle w:val="ListParagraph"/>
              <w:numPr>
                <w:ilvl w:val="0"/>
                <w:numId w:val="11"/>
              </w:numPr>
              <w:ind w:left="175" w:hanging="175"/>
              <w:rPr>
                <w:sz w:val="20"/>
                <w:szCs w:val="20"/>
              </w:rPr>
            </w:pPr>
            <w:r>
              <w:rPr>
                <w:rFonts w:ascii="Calibri" w:eastAsia="Calibri" w:hAnsi="Calibri" w:cs="Calibri"/>
                <w:sz w:val="20"/>
                <w:szCs w:val="20"/>
                <w:bdr w:val="nil"/>
                <w:lang w:val="en-US"/>
              </w:rPr>
              <w:t>Cúnamh díreach agus indíreach don eacnamaíocht áitiúil</w:t>
            </w:r>
          </w:p>
          <w:p w:rsidR="00A111B0" w:rsidRPr="007E2908" w:rsidRDefault="00A111B0" w:rsidP="001E2BCC">
            <w:pPr>
              <w:pStyle w:val="ListParagraph"/>
              <w:numPr>
                <w:ilvl w:val="0"/>
                <w:numId w:val="11"/>
              </w:numPr>
              <w:ind w:left="175" w:hanging="175"/>
              <w:rPr>
                <w:rFonts w:ascii="Calibri" w:eastAsia="Calibri" w:hAnsi="Calibri" w:cs="Calibri"/>
                <w:sz w:val="20"/>
                <w:szCs w:val="20"/>
                <w:bdr w:val="nil"/>
                <w:lang w:val="en-US"/>
              </w:rPr>
            </w:pPr>
            <w:r w:rsidRPr="007E2908">
              <w:rPr>
                <w:rFonts w:ascii="Calibri" w:eastAsia="Calibri" w:hAnsi="Calibri" w:cs="Calibri"/>
                <w:sz w:val="20"/>
                <w:szCs w:val="20"/>
                <w:bdr w:val="nil"/>
                <w:lang w:val="en-US"/>
              </w:rPr>
              <w:t>Níos mó deiseanna do dhaoine freastal ar an raon iomlán áiseanna agus seirbhísí atá ar fáil in Ionad Naomh Pádraig</w:t>
            </w:r>
          </w:p>
          <w:p w:rsidR="007E2908" w:rsidRPr="00284929" w:rsidRDefault="007E2908" w:rsidP="00A61D31">
            <w:pPr>
              <w:pStyle w:val="HTMLPreformatted"/>
              <w:shd w:val="clear" w:color="auto" w:fill="F8F9FA"/>
              <w:ind w:left="175" w:hanging="175"/>
              <w:rPr>
                <w:rFonts w:ascii="Calibri" w:eastAsia="Calibri" w:hAnsi="Calibri" w:cs="Calibri"/>
                <w:bdr w:val="nil"/>
                <w:lang w:val="en-US" w:eastAsia="en-US"/>
              </w:rPr>
            </w:pPr>
          </w:p>
        </w:tc>
      </w:tr>
      <w:tr w:rsidR="00A111B0" w:rsidTr="009B139F">
        <w:tc>
          <w:tcPr>
            <w:tcW w:w="1560" w:type="dxa"/>
          </w:tcPr>
          <w:p w:rsidR="00A111B0" w:rsidRDefault="00A111B0" w:rsidP="007B52A4">
            <w:pPr>
              <w:rPr>
                <w:rFonts w:ascii="Calibri" w:eastAsia="Calibri" w:hAnsi="Calibri" w:cs="Calibri"/>
                <w:b/>
                <w:bCs/>
                <w:sz w:val="20"/>
                <w:szCs w:val="20"/>
                <w:bdr w:val="nil"/>
                <w:lang w:val="en-US" w:eastAsia="en-IE"/>
              </w:rPr>
            </w:pPr>
            <w:r>
              <w:rPr>
                <w:rFonts w:ascii="Calibri" w:eastAsia="Calibri" w:hAnsi="Calibri" w:cs="Calibri"/>
                <w:b/>
                <w:bCs/>
                <w:sz w:val="20"/>
                <w:szCs w:val="20"/>
                <w:bdr w:val="nil"/>
                <w:lang w:val="en-US" w:eastAsia="en-IE"/>
              </w:rPr>
              <w:t xml:space="preserve">3.5 </w:t>
            </w:r>
            <w:r w:rsidR="003A3F62" w:rsidRPr="009B139F">
              <w:rPr>
                <w:rFonts w:ascii="Calibri" w:eastAsia="Calibri" w:hAnsi="Calibri" w:cs="Calibri"/>
                <w:b/>
                <w:bCs/>
                <w:sz w:val="20"/>
                <w:szCs w:val="20"/>
                <w:bdr w:val="nil"/>
                <w:lang w:val="en-US" w:eastAsia="en-IE"/>
              </w:rPr>
              <w:t>Cúrsa / scéim scríbhneoireachta Gaeilge</w:t>
            </w:r>
          </w:p>
        </w:tc>
        <w:tc>
          <w:tcPr>
            <w:tcW w:w="3118" w:type="dxa"/>
          </w:tcPr>
          <w:p w:rsidR="00A111B0" w:rsidRPr="00A111B0" w:rsidRDefault="00A111B0" w:rsidP="001E2BCC">
            <w:pPr>
              <w:pStyle w:val="ListParagraph"/>
              <w:numPr>
                <w:ilvl w:val="0"/>
                <w:numId w:val="13"/>
              </w:numPr>
              <w:ind w:left="175" w:hanging="175"/>
              <w:rPr>
                <w:rFonts w:ascii="Calibri" w:eastAsia="Calibri" w:hAnsi="Calibri" w:cs="Calibri"/>
                <w:sz w:val="20"/>
                <w:szCs w:val="20"/>
                <w:bdr w:val="nil"/>
                <w:lang w:val="en-US" w:eastAsia="en-IE"/>
              </w:rPr>
            </w:pPr>
            <w:r w:rsidRPr="00A111B0">
              <w:rPr>
                <w:rFonts w:ascii="Calibri" w:eastAsia="Calibri" w:hAnsi="Calibri" w:cs="Calibri"/>
                <w:sz w:val="20"/>
                <w:szCs w:val="20"/>
                <w:bdr w:val="nil"/>
                <w:lang w:val="en-US" w:eastAsia="en-IE"/>
              </w:rPr>
              <w:t xml:space="preserve">Tacaíocht agus maoiniú a </w:t>
            </w:r>
            <w:r>
              <w:rPr>
                <w:rFonts w:ascii="Calibri" w:eastAsia="Calibri" w:hAnsi="Calibri" w:cs="Calibri"/>
                <w:sz w:val="20"/>
                <w:szCs w:val="20"/>
                <w:bdr w:val="nil"/>
                <w:lang w:val="en-US" w:eastAsia="en-IE"/>
              </w:rPr>
              <w:t>aimsiú ó Bord Oideachais agus Oiliúna Dhún na nGall / Údarás na Gaeltachta</w:t>
            </w:r>
          </w:p>
        </w:tc>
        <w:tc>
          <w:tcPr>
            <w:tcW w:w="1843" w:type="dxa"/>
          </w:tcPr>
          <w:p w:rsidR="009B139F" w:rsidRPr="009B139F" w:rsidRDefault="009B139F" w:rsidP="001E2BCC">
            <w:pPr>
              <w:pStyle w:val="ListParagraph"/>
              <w:numPr>
                <w:ilvl w:val="0"/>
                <w:numId w:val="13"/>
              </w:numPr>
              <w:ind w:left="176" w:hanging="176"/>
              <w:rPr>
                <w:rFonts w:cstheme="minorHAnsi"/>
                <w:sz w:val="20"/>
                <w:szCs w:val="20"/>
                <w:lang w:val="en-IE"/>
              </w:rPr>
            </w:pPr>
            <w:r>
              <w:rPr>
                <w:rFonts w:ascii="Calibri" w:eastAsia="Calibri" w:hAnsi="Calibri" w:cs="Calibri"/>
                <w:sz w:val="20"/>
                <w:szCs w:val="20"/>
                <w:bdr w:val="nil"/>
                <w:lang w:val="en-US"/>
              </w:rPr>
              <w:t>An Bainisteoir</w:t>
            </w:r>
          </w:p>
          <w:p w:rsidR="00A111B0" w:rsidRPr="009B139F" w:rsidRDefault="009B139F" w:rsidP="001E2BCC">
            <w:pPr>
              <w:pStyle w:val="ListParagraph"/>
              <w:numPr>
                <w:ilvl w:val="0"/>
                <w:numId w:val="13"/>
              </w:numPr>
              <w:ind w:left="176" w:hanging="176"/>
              <w:rPr>
                <w:rFonts w:cstheme="minorHAnsi"/>
                <w:sz w:val="20"/>
                <w:szCs w:val="20"/>
                <w:lang w:val="en-IE"/>
              </w:rPr>
            </w:pPr>
            <w:r w:rsidRPr="009B139F">
              <w:rPr>
                <w:rFonts w:ascii="Calibri" w:eastAsia="Calibri" w:hAnsi="Calibri" w:cs="Calibri"/>
                <w:sz w:val="20"/>
                <w:szCs w:val="20"/>
                <w:bdr w:val="nil"/>
                <w:lang w:val="en-US"/>
              </w:rPr>
              <w:t>Am Foirne</w:t>
            </w:r>
          </w:p>
        </w:tc>
        <w:tc>
          <w:tcPr>
            <w:tcW w:w="4819" w:type="dxa"/>
          </w:tcPr>
          <w:p w:rsidR="00A111B0" w:rsidRDefault="00A111B0" w:rsidP="001E2BCC">
            <w:pPr>
              <w:pStyle w:val="ListParagraph"/>
              <w:numPr>
                <w:ilvl w:val="0"/>
                <w:numId w:val="11"/>
              </w:numPr>
              <w:ind w:left="175" w:hanging="175"/>
              <w:rPr>
                <w:rFonts w:ascii="Calibri" w:eastAsia="Calibri" w:hAnsi="Calibri" w:cs="Calibri"/>
                <w:sz w:val="20"/>
                <w:szCs w:val="20"/>
                <w:bdr w:val="nil"/>
                <w:lang w:val="en-US"/>
              </w:rPr>
            </w:pPr>
            <w:r>
              <w:rPr>
                <w:rFonts w:ascii="Calibri" w:eastAsia="Calibri" w:hAnsi="Calibri" w:cs="Calibri"/>
                <w:sz w:val="20"/>
                <w:szCs w:val="20"/>
                <w:bdr w:val="nil"/>
                <w:lang w:val="en-US"/>
              </w:rPr>
              <w:t>Saibhreas na Gaeilge a chaomhnú</w:t>
            </w:r>
          </w:p>
          <w:p w:rsidR="00A111B0" w:rsidRPr="00A111B0" w:rsidRDefault="00A111B0" w:rsidP="001E2BCC">
            <w:pPr>
              <w:pStyle w:val="ListParagraph"/>
              <w:numPr>
                <w:ilvl w:val="0"/>
                <w:numId w:val="11"/>
              </w:numPr>
              <w:ind w:left="175" w:hanging="175"/>
              <w:rPr>
                <w:rFonts w:ascii="Calibri" w:eastAsia="Calibri" w:hAnsi="Calibri" w:cs="Calibri"/>
                <w:sz w:val="20"/>
                <w:szCs w:val="20"/>
                <w:bdr w:val="nil"/>
                <w:lang w:val="en-US"/>
              </w:rPr>
            </w:pPr>
            <w:r w:rsidRPr="007E2908">
              <w:rPr>
                <w:rFonts w:ascii="Calibri" w:eastAsia="Calibri" w:hAnsi="Calibri" w:cs="Calibri"/>
                <w:sz w:val="20"/>
                <w:szCs w:val="20"/>
                <w:bdr w:val="nil"/>
                <w:lang w:val="en-US"/>
              </w:rPr>
              <w:t>Níos mó deiseanna do dhaoine freastal ar an raon iomlán áiseanna agus seirbhísí atá ar fáil in Ionad Naomh Pádraig</w:t>
            </w:r>
          </w:p>
        </w:tc>
      </w:tr>
      <w:tr w:rsidR="00A111B0" w:rsidTr="009B139F">
        <w:tc>
          <w:tcPr>
            <w:tcW w:w="1560" w:type="dxa"/>
          </w:tcPr>
          <w:p w:rsidR="00A111B0" w:rsidRDefault="00A111B0" w:rsidP="007B52A4">
            <w:pPr>
              <w:rPr>
                <w:rFonts w:ascii="Calibri" w:eastAsia="Calibri" w:hAnsi="Calibri" w:cs="Calibri"/>
                <w:b/>
                <w:bCs/>
                <w:sz w:val="20"/>
                <w:szCs w:val="20"/>
                <w:bdr w:val="nil"/>
                <w:lang w:val="en-US" w:eastAsia="en-IE"/>
              </w:rPr>
            </w:pPr>
            <w:r>
              <w:rPr>
                <w:rFonts w:ascii="Calibri" w:eastAsia="Calibri" w:hAnsi="Calibri" w:cs="Calibri"/>
                <w:b/>
                <w:bCs/>
                <w:sz w:val="20"/>
                <w:szCs w:val="20"/>
                <w:bdr w:val="nil"/>
                <w:lang w:val="en-US" w:eastAsia="en-IE"/>
              </w:rPr>
              <w:t>3.6 Bus Pobail a cheannacht</w:t>
            </w:r>
          </w:p>
        </w:tc>
        <w:tc>
          <w:tcPr>
            <w:tcW w:w="3118" w:type="dxa"/>
          </w:tcPr>
          <w:p w:rsidR="00A111B0" w:rsidRDefault="00A111B0" w:rsidP="001E2BCC">
            <w:pPr>
              <w:pStyle w:val="ListParagraph"/>
              <w:numPr>
                <w:ilvl w:val="0"/>
                <w:numId w:val="13"/>
              </w:numPr>
              <w:ind w:left="175" w:hanging="142"/>
              <w:rPr>
                <w:rFonts w:ascii="Calibri" w:eastAsia="Calibri" w:hAnsi="Calibri" w:cs="Calibri"/>
                <w:sz w:val="20"/>
                <w:szCs w:val="20"/>
                <w:bdr w:val="nil"/>
                <w:lang w:val="en-US" w:eastAsia="en-IE"/>
              </w:rPr>
            </w:pPr>
            <w:r>
              <w:rPr>
                <w:rFonts w:ascii="Calibri" w:eastAsia="Calibri" w:hAnsi="Calibri" w:cs="Calibri"/>
                <w:sz w:val="20"/>
                <w:szCs w:val="20"/>
                <w:bdr w:val="nil"/>
                <w:lang w:val="en-US" w:eastAsia="en-IE"/>
              </w:rPr>
              <w:t>Clárú ar eTenders do sholáthraithe</w:t>
            </w:r>
          </w:p>
          <w:p w:rsidR="00A111B0" w:rsidRDefault="003A3F62" w:rsidP="001E2BCC">
            <w:pPr>
              <w:pStyle w:val="ListParagraph"/>
              <w:numPr>
                <w:ilvl w:val="0"/>
                <w:numId w:val="13"/>
              </w:numPr>
              <w:ind w:left="175" w:hanging="142"/>
              <w:rPr>
                <w:rFonts w:ascii="Calibri" w:eastAsia="Calibri" w:hAnsi="Calibri" w:cs="Calibri"/>
                <w:sz w:val="20"/>
                <w:szCs w:val="20"/>
                <w:bdr w:val="nil"/>
                <w:lang w:val="en-US" w:eastAsia="en-IE"/>
              </w:rPr>
            </w:pPr>
            <w:r>
              <w:rPr>
                <w:rFonts w:ascii="Calibri" w:eastAsia="Calibri" w:hAnsi="Calibri" w:cs="Calibri"/>
                <w:sz w:val="20"/>
                <w:szCs w:val="20"/>
                <w:bdr w:val="nil"/>
                <w:lang w:val="en-US" w:eastAsia="en-IE"/>
              </w:rPr>
              <w:t>Soláthair a aontú agus an bus a chéannacht</w:t>
            </w:r>
          </w:p>
          <w:p w:rsidR="003A3F62" w:rsidRPr="00A111B0" w:rsidRDefault="003A3F62" w:rsidP="001E2BCC">
            <w:pPr>
              <w:pStyle w:val="ListParagraph"/>
              <w:numPr>
                <w:ilvl w:val="0"/>
                <w:numId w:val="13"/>
              </w:numPr>
              <w:ind w:left="175" w:hanging="142"/>
              <w:rPr>
                <w:rFonts w:ascii="Calibri" w:eastAsia="Calibri" w:hAnsi="Calibri" w:cs="Calibri"/>
                <w:sz w:val="20"/>
                <w:szCs w:val="20"/>
                <w:bdr w:val="nil"/>
                <w:lang w:val="en-US" w:eastAsia="en-IE"/>
              </w:rPr>
            </w:pPr>
            <w:r>
              <w:rPr>
                <w:rFonts w:ascii="Calibri" w:eastAsia="Calibri" w:hAnsi="Calibri" w:cs="Calibri"/>
                <w:sz w:val="20"/>
                <w:szCs w:val="20"/>
                <w:bdr w:val="nil"/>
                <w:lang w:val="en-US" w:eastAsia="en-IE"/>
              </w:rPr>
              <w:t>An páipearachas cuí a chuir ar ais chuig CLÁR</w:t>
            </w:r>
          </w:p>
        </w:tc>
        <w:tc>
          <w:tcPr>
            <w:tcW w:w="1843" w:type="dxa"/>
          </w:tcPr>
          <w:p w:rsidR="009B139F" w:rsidRPr="009B139F" w:rsidRDefault="009B139F" w:rsidP="001E2BCC">
            <w:pPr>
              <w:pStyle w:val="ListParagraph"/>
              <w:numPr>
                <w:ilvl w:val="0"/>
                <w:numId w:val="13"/>
              </w:numPr>
              <w:ind w:left="176" w:hanging="176"/>
              <w:rPr>
                <w:rFonts w:cstheme="minorHAnsi"/>
                <w:sz w:val="20"/>
                <w:szCs w:val="20"/>
                <w:lang w:val="en-IE"/>
              </w:rPr>
            </w:pPr>
            <w:r>
              <w:rPr>
                <w:rFonts w:ascii="Calibri" w:eastAsia="Calibri" w:hAnsi="Calibri" w:cs="Calibri"/>
                <w:sz w:val="20"/>
                <w:szCs w:val="20"/>
                <w:bdr w:val="nil"/>
                <w:lang w:val="en-US"/>
              </w:rPr>
              <w:t>An Bainisteoir</w:t>
            </w:r>
          </w:p>
          <w:p w:rsidR="00A111B0" w:rsidRPr="009B139F" w:rsidRDefault="009B139F" w:rsidP="001E2BCC">
            <w:pPr>
              <w:pStyle w:val="ListParagraph"/>
              <w:numPr>
                <w:ilvl w:val="0"/>
                <w:numId w:val="13"/>
              </w:numPr>
              <w:ind w:left="176" w:hanging="176"/>
              <w:rPr>
                <w:rFonts w:cstheme="minorHAnsi"/>
                <w:sz w:val="20"/>
                <w:szCs w:val="20"/>
                <w:lang w:val="en-IE"/>
              </w:rPr>
            </w:pPr>
            <w:r w:rsidRPr="009B139F">
              <w:rPr>
                <w:rFonts w:ascii="Calibri" w:eastAsia="Calibri" w:hAnsi="Calibri" w:cs="Calibri"/>
                <w:sz w:val="20"/>
                <w:szCs w:val="20"/>
                <w:bdr w:val="nil"/>
                <w:lang w:val="en-US"/>
              </w:rPr>
              <w:t>Am Foirne</w:t>
            </w:r>
          </w:p>
        </w:tc>
        <w:tc>
          <w:tcPr>
            <w:tcW w:w="4819" w:type="dxa"/>
          </w:tcPr>
          <w:p w:rsidR="00A111B0" w:rsidRPr="00A111B0" w:rsidRDefault="00A111B0" w:rsidP="001E2BCC">
            <w:pPr>
              <w:pStyle w:val="ListParagraph"/>
              <w:numPr>
                <w:ilvl w:val="0"/>
                <w:numId w:val="11"/>
              </w:numPr>
              <w:ind w:left="175" w:hanging="175"/>
              <w:rPr>
                <w:rFonts w:ascii="Calibri" w:eastAsia="Calibri" w:hAnsi="Calibri" w:cs="Calibri"/>
                <w:sz w:val="20"/>
                <w:szCs w:val="20"/>
                <w:bdr w:val="nil"/>
                <w:lang w:val="en-US"/>
              </w:rPr>
            </w:pPr>
            <w:r w:rsidRPr="00A111B0">
              <w:rPr>
                <w:rFonts w:ascii="Calibri" w:eastAsia="Calibri" w:hAnsi="Calibri" w:cs="Calibri"/>
                <w:sz w:val="20"/>
                <w:szCs w:val="20"/>
                <w:bdr w:val="nil"/>
                <w:lang w:val="en-US"/>
              </w:rPr>
              <w:t xml:space="preserve">nascacht mhéadaithe inár gceantar </w:t>
            </w:r>
            <w:r>
              <w:rPr>
                <w:rFonts w:ascii="Calibri" w:eastAsia="Calibri" w:hAnsi="Calibri" w:cs="Calibri"/>
                <w:sz w:val="20"/>
                <w:szCs w:val="20"/>
                <w:bdr w:val="nil"/>
                <w:lang w:val="en-US"/>
              </w:rPr>
              <w:t>pobail</w:t>
            </w:r>
          </w:p>
          <w:p w:rsidR="00A111B0" w:rsidRPr="00A111B0" w:rsidRDefault="00A111B0" w:rsidP="001E2BCC">
            <w:pPr>
              <w:pStyle w:val="ListParagraph"/>
              <w:numPr>
                <w:ilvl w:val="0"/>
                <w:numId w:val="11"/>
              </w:numPr>
              <w:ind w:left="175" w:hanging="175"/>
              <w:rPr>
                <w:rFonts w:ascii="Calibri" w:eastAsia="Calibri" w:hAnsi="Calibri" w:cs="Calibri"/>
                <w:sz w:val="20"/>
                <w:szCs w:val="20"/>
                <w:bdr w:val="nil"/>
                <w:lang w:val="en-US"/>
              </w:rPr>
            </w:pPr>
            <w:r>
              <w:rPr>
                <w:rFonts w:ascii="Calibri" w:eastAsia="Calibri" w:hAnsi="Calibri" w:cs="Calibri"/>
                <w:sz w:val="20"/>
                <w:szCs w:val="20"/>
                <w:bdr w:val="nil"/>
                <w:lang w:val="en-US"/>
              </w:rPr>
              <w:t>Cúrsaí s</w:t>
            </w:r>
            <w:r w:rsidRPr="00A111B0">
              <w:rPr>
                <w:rFonts w:ascii="Calibri" w:eastAsia="Calibri" w:hAnsi="Calibri" w:cs="Calibri"/>
                <w:sz w:val="20"/>
                <w:szCs w:val="20"/>
                <w:bdr w:val="nil"/>
                <w:lang w:val="en-US"/>
              </w:rPr>
              <w:t>láinte agus folláine a chur chun cinn</w:t>
            </w:r>
          </w:p>
          <w:p w:rsidR="00A111B0" w:rsidRDefault="00A111B0" w:rsidP="001E2BCC">
            <w:pPr>
              <w:pStyle w:val="ListParagraph"/>
              <w:numPr>
                <w:ilvl w:val="0"/>
                <w:numId w:val="11"/>
              </w:numPr>
              <w:ind w:left="175" w:hanging="175"/>
              <w:rPr>
                <w:rFonts w:ascii="Calibri" w:eastAsia="Calibri" w:hAnsi="Calibri" w:cs="Calibri"/>
                <w:sz w:val="20"/>
                <w:szCs w:val="20"/>
                <w:bdr w:val="nil"/>
                <w:lang w:val="en-US"/>
              </w:rPr>
            </w:pPr>
            <w:r w:rsidRPr="00A111B0">
              <w:rPr>
                <w:rFonts w:ascii="Calibri" w:eastAsia="Calibri" w:hAnsi="Calibri" w:cs="Calibri"/>
                <w:sz w:val="20"/>
                <w:szCs w:val="20"/>
                <w:bdr w:val="nil"/>
                <w:lang w:val="en-US"/>
              </w:rPr>
              <w:t xml:space="preserve">Níos mó deiseanna do </w:t>
            </w:r>
            <w:r>
              <w:rPr>
                <w:rFonts w:ascii="Calibri" w:eastAsia="Calibri" w:hAnsi="Calibri" w:cs="Calibri"/>
                <w:sz w:val="20"/>
                <w:szCs w:val="20"/>
                <w:bdr w:val="nil"/>
                <w:lang w:val="en-US"/>
              </w:rPr>
              <w:t>dhaoine freastal ar</w:t>
            </w:r>
            <w:r w:rsidRPr="00A111B0">
              <w:rPr>
                <w:rFonts w:ascii="Calibri" w:eastAsia="Calibri" w:hAnsi="Calibri" w:cs="Calibri"/>
                <w:sz w:val="20"/>
                <w:szCs w:val="20"/>
                <w:bdr w:val="nil"/>
                <w:lang w:val="en-US"/>
              </w:rPr>
              <w:t xml:space="preserve"> an raon i</w:t>
            </w:r>
            <w:r>
              <w:rPr>
                <w:rFonts w:ascii="Calibri" w:eastAsia="Calibri" w:hAnsi="Calibri" w:cs="Calibri"/>
                <w:sz w:val="20"/>
                <w:szCs w:val="20"/>
                <w:bdr w:val="nil"/>
                <w:lang w:val="en-US"/>
              </w:rPr>
              <w:t xml:space="preserve">omlán áiseanna agus seirbhísí in </w:t>
            </w:r>
            <w:r w:rsidRPr="00A111B0">
              <w:rPr>
                <w:rFonts w:ascii="Calibri" w:eastAsia="Calibri" w:hAnsi="Calibri" w:cs="Calibri"/>
                <w:sz w:val="20"/>
                <w:szCs w:val="20"/>
                <w:bdr w:val="nil"/>
                <w:lang w:val="en-US"/>
              </w:rPr>
              <w:t>Ionad Naomh Pádraig</w:t>
            </w:r>
          </w:p>
          <w:p w:rsidR="00A111B0" w:rsidRPr="003A3F62" w:rsidRDefault="003A3F62" w:rsidP="001E2BCC">
            <w:pPr>
              <w:pStyle w:val="ListParagraph"/>
              <w:numPr>
                <w:ilvl w:val="0"/>
                <w:numId w:val="11"/>
              </w:numPr>
              <w:ind w:left="175" w:hanging="175"/>
              <w:rPr>
                <w:sz w:val="20"/>
                <w:szCs w:val="20"/>
              </w:rPr>
            </w:pPr>
            <w:r>
              <w:rPr>
                <w:rFonts w:ascii="Calibri" w:eastAsia="Calibri" w:hAnsi="Calibri" w:cs="Calibri"/>
                <w:sz w:val="20"/>
                <w:szCs w:val="20"/>
                <w:bdr w:val="nil"/>
                <w:lang w:val="en-US"/>
              </w:rPr>
              <w:t>Cúnamh díreach agus indíreach don eacnamaíocht áitiúil</w:t>
            </w:r>
          </w:p>
        </w:tc>
      </w:tr>
    </w:tbl>
    <w:p w:rsidR="00321414" w:rsidRDefault="00321414" w:rsidP="00B324C0">
      <w:pPr>
        <w:rPr>
          <w:rFonts w:ascii="Calibri" w:eastAsia="Calibri" w:hAnsi="Calibri" w:cs="Calibri"/>
          <w:bdr w:val="nil"/>
          <w:lang w:val="en-US"/>
        </w:rPr>
      </w:pPr>
    </w:p>
    <w:tbl>
      <w:tblPr>
        <w:tblStyle w:val="TableGrid"/>
        <w:tblW w:w="11482" w:type="dxa"/>
        <w:tblInd w:w="-1139" w:type="dxa"/>
        <w:tblLook w:val="04A0" w:firstRow="1" w:lastRow="0" w:firstColumn="1" w:lastColumn="0" w:noHBand="0" w:noVBand="1"/>
      </w:tblPr>
      <w:tblGrid>
        <w:gridCol w:w="1560"/>
        <w:gridCol w:w="3260"/>
        <w:gridCol w:w="1880"/>
        <w:gridCol w:w="4782"/>
      </w:tblGrid>
      <w:tr w:rsidR="003A3F62" w:rsidRPr="004B1251" w:rsidTr="00A61D31">
        <w:tc>
          <w:tcPr>
            <w:tcW w:w="11482" w:type="dxa"/>
            <w:gridSpan w:val="4"/>
          </w:tcPr>
          <w:p w:rsidR="003A3F62" w:rsidRPr="004B1251" w:rsidRDefault="003A3F62" w:rsidP="003A3F62">
            <w:pPr>
              <w:rPr>
                <w:rFonts w:cstheme="minorHAnsi"/>
                <w:b/>
                <w:sz w:val="20"/>
                <w:szCs w:val="20"/>
                <w:lang w:val="en-IE"/>
              </w:rPr>
            </w:pPr>
            <w:r>
              <w:rPr>
                <w:rFonts w:ascii="Calibri" w:eastAsia="Calibri" w:hAnsi="Calibri" w:cs="Calibri"/>
                <w:b/>
                <w:bCs/>
                <w:sz w:val="24"/>
                <w:szCs w:val="24"/>
                <w:bdr w:val="nil"/>
                <w:lang w:val="en-US"/>
              </w:rPr>
              <w:t>SPRIOC 4: Ag tacú leis an Pobal níos Leithne</w:t>
            </w:r>
          </w:p>
        </w:tc>
      </w:tr>
      <w:tr w:rsidR="003A3F62" w:rsidRPr="004B1251" w:rsidTr="00A61D31">
        <w:tc>
          <w:tcPr>
            <w:tcW w:w="1560" w:type="dxa"/>
          </w:tcPr>
          <w:p w:rsidR="003A3F62" w:rsidRPr="004B1251" w:rsidRDefault="003A3F62" w:rsidP="00F36D5B">
            <w:pPr>
              <w:rPr>
                <w:rFonts w:cstheme="minorHAnsi"/>
                <w:b/>
                <w:sz w:val="20"/>
                <w:szCs w:val="20"/>
                <w:lang w:val="en-IE"/>
              </w:rPr>
            </w:pPr>
            <w:r>
              <w:rPr>
                <w:rFonts w:ascii="Calibri" w:eastAsia="Calibri" w:hAnsi="Calibri" w:cs="Calibri"/>
                <w:b/>
                <w:bCs/>
                <w:sz w:val="20"/>
                <w:szCs w:val="20"/>
                <w:bdr w:val="nil"/>
                <w:lang w:val="en-US"/>
              </w:rPr>
              <w:t>Ardsprioc</w:t>
            </w:r>
          </w:p>
        </w:tc>
        <w:tc>
          <w:tcPr>
            <w:tcW w:w="3260" w:type="dxa"/>
          </w:tcPr>
          <w:p w:rsidR="003A3F62" w:rsidRPr="004B1251" w:rsidRDefault="003A3F62" w:rsidP="00F36D5B">
            <w:pPr>
              <w:rPr>
                <w:rFonts w:cstheme="minorHAnsi"/>
                <w:b/>
                <w:sz w:val="20"/>
                <w:szCs w:val="20"/>
                <w:lang w:val="en-IE"/>
              </w:rPr>
            </w:pPr>
            <w:r>
              <w:rPr>
                <w:rFonts w:ascii="Calibri" w:eastAsia="Calibri" w:hAnsi="Calibri" w:cs="Calibri"/>
                <w:b/>
                <w:bCs/>
                <w:sz w:val="20"/>
                <w:szCs w:val="20"/>
                <w:bdr w:val="nil"/>
                <w:lang w:val="en-US"/>
              </w:rPr>
              <w:t>Gníomh</w:t>
            </w:r>
          </w:p>
        </w:tc>
        <w:tc>
          <w:tcPr>
            <w:tcW w:w="1880" w:type="dxa"/>
          </w:tcPr>
          <w:p w:rsidR="003A3F62" w:rsidRPr="004B1251" w:rsidRDefault="003A3F62" w:rsidP="00F36D5B">
            <w:pPr>
              <w:rPr>
                <w:rFonts w:cstheme="minorHAnsi"/>
                <w:b/>
                <w:sz w:val="20"/>
                <w:szCs w:val="20"/>
                <w:lang w:val="en-IE"/>
              </w:rPr>
            </w:pPr>
            <w:r>
              <w:rPr>
                <w:rFonts w:ascii="Calibri" w:eastAsia="Calibri" w:hAnsi="Calibri" w:cs="Calibri"/>
                <w:b/>
                <w:bCs/>
                <w:sz w:val="20"/>
                <w:szCs w:val="20"/>
                <w:bdr w:val="nil"/>
                <w:lang w:val="en-US"/>
              </w:rPr>
              <w:t>Acmhainní riachtanacha</w:t>
            </w:r>
          </w:p>
        </w:tc>
        <w:tc>
          <w:tcPr>
            <w:tcW w:w="4782" w:type="dxa"/>
          </w:tcPr>
          <w:p w:rsidR="003A3F62" w:rsidRPr="004B1251" w:rsidRDefault="003A3F62" w:rsidP="00F36D5B">
            <w:pPr>
              <w:rPr>
                <w:rFonts w:cstheme="minorHAnsi"/>
                <w:b/>
                <w:sz w:val="20"/>
                <w:szCs w:val="20"/>
                <w:lang w:val="en-IE"/>
              </w:rPr>
            </w:pPr>
            <w:r>
              <w:rPr>
                <w:rFonts w:ascii="Calibri" w:eastAsia="Calibri" w:hAnsi="Calibri" w:cs="Calibri"/>
                <w:b/>
                <w:bCs/>
                <w:sz w:val="20"/>
                <w:szCs w:val="20"/>
                <w:bdr w:val="nil"/>
                <w:lang w:val="en-US"/>
              </w:rPr>
              <w:t>Torthaí</w:t>
            </w:r>
          </w:p>
        </w:tc>
      </w:tr>
      <w:tr w:rsidR="00A61D31" w:rsidRPr="005409C9" w:rsidTr="00A61D31">
        <w:tc>
          <w:tcPr>
            <w:tcW w:w="1560" w:type="dxa"/>
          </w:tcPr>
          <w:p w:rsidR="00A61D31" w:rsidRPr="004B1251" w:rsidRDefault="00A61D31" w:rsidP="00A61D31">
            <w:pPr>
              <w:rPr>
                <w:rFonts w:cstheme="minorHAnsi"/>
                <w:b/>
                <w:sz w:val="20"/>
                <w:szCs w:val="20"/>
                <w:lang w:val="en-IE"/>
              </w:rPr>
            </w:pPr>
            <w:r>
              <w:rPr>
                <w:rFonts w:cstheme="minorHAnsi"/>
                <w:b/>
                <w:sz w:val="20"/>
                <w:szCs w:val="20"/>
                <w:lang w:val="en-IE"/>
              </w:rPr>
              <w:t>4.1 Teachtaireacht i mBuideál</w:t>
            </w:r>
          </w:p>
        </w:tc>
        <w:tc>
          <w:tcPr>
            <w:tcW w:w="3260" w:type="dxa"/>
          </w:tcPr>
          <w:p w:rsidR="00A61D31" w:rsidRPr="00B35925" w:rsidRDefault="00A61D31" w:rsidP="001E2BCC">
            <w:pPr>
              <w:pStyle w:val="ListParagraph"/>
              <w:numPr>
                <w:ilvl w:val="0"/>
                <w:numId w:val="13"/>
              </w:numPr>
              <w:ind w:left="175" w:hanging="142"/>
              <w:rPr>
                <w:rFonts w:cstheme="minorHAnsi"/>
                <w:bCs/>
                <w:sz w:val="20"/>
                <w:szCs w:val="20"/>
                <w:lang w:val="en-IE"/>
              </w:rPr>
            </w:pPr>
            <w:r w:rsidRPr="00A111B0">
              <w:rPr>
                <w:rFonts w:ascii="Calibri" w:eastAsia="Calibri" w:hAnsi="Calibri" w:cs="Calibri"/>
                <w:sz w:val="20"/>
                <w:szCs w:val="20"/>
                <w:bdr w:val="nil"/>
                <w:lang w:val="en-US" w:eastAsia="en-IE"/>
              </w:rPr>
              <w:t xml:space="preserve">Tacaíocht agus maoiniú a </w:t>
            </w:r>
            <w:r>
              <w:rPr>
                <w:rFonts w:ascii="Calibri" w:eastAsia="Calibri" w:hAnsi="Calibri" w:cs="Calibri"/>
                <w:sz w:val="20"/>
                <w:szCs w:val="20"/>
                <w:bdr w:val="nil"/>
                <w:lang w:val="en-US" w:eastAsia="en-IE"/>
              </w:rPr>
              <w:t>aimsiú ó Muintir na Tíre</w:t>
            </w:r>
          </w:p>
        </w:tc>
        <w:tc>
          <w:tcPr>
            <w:tcW w:w="1880" w:type="dxa"/>
          </w:tcPr>
          <w:p w:rsidR="00A61D31" w:rsidRPr="009B139F" w:rsidRDefault="00A61D31" w:rsidP="001E2BCC">
            <w:pPr>
              <w:pStyle w:val="ListParagraph"/>
              <w:numPr>
                <w:ilvl w:val="0"/>
                <w:numId w:val="13"/>
              </w:numPr>
              <w:ind w:left="176" w:hanging="176"/>
              <w:rPr>
                <w:rFonts w:cstheme="minorHAnsi"/>
                <w:sz w:val="20"/>
                <w:szCs w:val="20"/>
                <w:lang w:val="en-IE"/>
              </w:rPr>
            </w:pPr>
            <w:r>
              <w:rPr>
                <w:rFonts w:ascii="Calibri" w:eastAsia="Calibri" w:hAnsi="Calibri" w:cs="Calibri"/>
                <w:sz w:val="20"/>
                <w:szCs w:val="20"/>
                <w:bdr w:val="nil"/>
                <w:lang w:val="en-US"/>
              </w:rPr>
              <w:t>An Bainisteoir</w:t>
            </w:r>
          </w:p>
          <w:p w:rsidR="00A61D31" w:rsidRPr="009B139F" w:rsidRDefault="00A61D31" w:rsidP="001E2BCC">
            <w:pPr>
              <w:pStyle w:val="ListParagraph"/>
              <w:numPr>
                <w:ilvl w:val="0"/>
                <w:numId w:val="13"/>
              </w:numPr>
              <w:ind w:left="176" w:hanging="176"/>
              <w:rPr>
                <w:rFonts w:cstheme="minorHAnsi"/>
                <w:sz w:val="20"/>
                <w:szCs w:val="20"/>
                <w:lang w:val="en-IE"/>
              </w:rPr>
            </w:pPr>
            <w:r w:rsidRPr="009B139F">
              <w:rPr>
                <w:rFonts w:ascii="Calibri" w:eastAsia="Calibri" w:hAnsi="Calibri" w:cs="Calibri"/>
                <w:sz w:val="20"/>
                <w:szCs w:val="20"/>
                <w:bdr w:val="nil"/>
                <w:lang w:val="en-US"/>
              </w:rPr>
              <w:t>Am Foirne</w:t>
            </w:r>
          </w:p>
        </w:tc>
        <w:tc>
          <w:tcPr>
            <w:tcW w:w="4782" w:type="dxa"/>
          </w:tcPr>
          <w:p w:rsidR="00A61D31" w:rsidRDefault="001A52F7" w:rsidP="001E2BCC">
            <w:pPr>
              <w:pStyle w:val="ListParagraph"/>
              <w:numPr>
                <w:ilvl w:val="0"/>
                <w:numId w:val="11"/>
              </w:numPr>
              <w:ind w:left="138" w:hanging="138"/>
              <w:rPr>
                <w:rFonts w:ascii="Calibri" w:eastAsia="Calibri" w:hAnsi="Calibri" w:cs="Calibri"/>
                <w:sz w:val="20"/>
                <w:szCs w:val="20"/>
                <w:bdr w:val="nil"/>
                <w:lang w:val="en-US"/>
              </w:rPr>
            </w:pPr>
            <w:r>
              <w:rPr>
                <w:rFonts w:ascii="Calibri" w:eastAsia="Calibri" w:hAnsi="Calibri" w:cs="Calibri"/>
                <w:sz w:val="20"/>
                <w:szCs w:val="20"/>
                <w:bdr w:val="nil"/>
                <w:lang w:val="en-US"/>
              </w:rPr>
              <w:t>N</w:t>
            </w:r>
            <w:r w:rsidR="00A61D31" w:rsidRPr="00A111B0">
              <w:rPr>
                <w:rFonts w:ascii="Calibri" w:eastAsia="Calibri" w:hAnsi="Calibri" w:cs="Calibri"/>
                <w:sz w:val="20"/>
                <w:szCs w:val="20"/>
                <w:bdr w:val="nil"/>
                <w:lang w:val="en-US"/>
              </w:rPr>
              <w:t>asca</w:t>
            </w:r>
            <w:r>
              <w:rPr>
                <w:rFonts w:ascii="Calibri" w:eastAsia="Calibri" w:hAnsi="Calibri" w:cs="Calibri"/>
                <w:sz w:val="20"/>
                <w:szCs w:val="20"/>
                <w:bdr w:val="nil"/>
                <w:lang w:val="en-US"/>
              </w:rPr>
              <w:t>nna a mhéadú</w:t>
            </w:r>
            <w:r w:rsidR="00A61D31" w:rsidRPr="00A111B0">
              <w:rPr>
                <w:rFonts w:ascii="Calibri" w:eastAsia="Calibri" w:hAnsi="Calibri" w:cs="Calibri"/>
                <w:sz w:val="20"/>
                <w:szCs w:val="20"/>
                <w:bdr w:val="nil"/>
                <w:lang w:val="en-US"/>
              </w:rPr>
              <w:t xml:space="preserve"> </w:t>
            </w:r>
            <w:r w:rsidR="00A61D31">
              <w:rPr>
                <w:rFonts w:ascii="Calibri" w:eastAsia="Calibri" w:hAnsi="Calibri" w:cs="Calibri"/>
                <w:sz w:val="20"/>
                <w:szCs w:val="20"/>
                <w:bdr w:val="nil"/>
                <w:lang w:val="en-US"/>
              </w:rPr>
              <w:t>le seanóirí áitiúil</w:t>
            </w:r>
          </w:p>
          <w:p w:rsidR="00A61D31" w:rsidRPr="00A111B0" w:rsidRDefault="00A61D31" w:rsidP="001E2BCC">
            <w:pPr>
              <w:pStyle w:val="ListParagraph"/>
              <w:numPr>
                <w:ilvl w:val="0"/>
                <w:numId w:val="11"/>
              </w:numPr>
              <w:ind w:left="138" w:hanging="138"/>
              <w:rPr>
                <w:rFonts w:ascii="Calibri" w:eastAsia="Calibri" w:hAnsi="Calibri" w:cs="Calibri"/>
                <w:sz w:val="20"/>
                <w:szCs w:val="20"/>
                <w:bdr w:val="nil"/>
                <w:lang w:val="en-US"/>
              </w:rPr>
            </w:pPr>
            <w:r>
              <w:rPr>
                <w:rFonts w:ascii="Calibri" w:eastAsia="Calibri" w:hAnsi="Calibri" w:cs="Calibri"/>
                <w:sz w:val="20"/>
                <w:szCs w:val="20"/>
                <w:bdr w:val="nil"/>
                <w:lang w:val="en-US"/>
              </w:rPr>
              <w:t>Sabháilteacht sa bhaile</w:t>
            </w:r>
          </w:p>
          <w:p w:rsidR="00A61D31" w:rsidRPr="005409C9" w:rsidRDefault="00A61D31" w:rsidP="00A61D31">
            <w:pPr>
              <w:ind w:left="138" w:hanging="138"/>
              <w:rPr>
                <w:rFonts w:cstheme="minorHAnsi"/>
                <w:bCs/>
                <w:sz w:val="20"/>
                <w:szCs w:val="20"/>
                <w:lang w:val="en-IE"/>
              </w:rPr>
            </w:pPr>
          </w:p>
        </w:tc>
      </w:tr>
      <w:tr w:rsidR="00A61D31" w:rsidRPr="005409C9" w:rsidTr="00A61D31">
        <w:tc>
          <w:tcPr>
            <w:tcW w:w="1560" w:type="dxa"/>
          </w:tcPr>
          <w:p w:rsidR="00A61D31" w:rsidRDefault="00A61D31" w:rsidP="00A61D31">
            <w:pPr>
              <w:rPr>
                <w:rFonts w:cstheme="minorHAnsi"/>
                <w:b/>
                <w:sz w:val="20"/>
                <w:szCs w:val="20"/>
                <w:lang w:val="en-IE"/>
              </w:rPr>
            </w:pPr>
            <w:r>
              <w:rPr>
                <w:rFonts w:cstheme="minorHAnsi"/>
                <w:b/>
                <w:sz w:val="20"/>
                <w:szCs w:val="20"/>
                <w:lang w:val="en-IE"/>
              </w:rPr>
              <w:t>4.2 Uasghradú a dhéanamh ar Siúlóid fríd na Glúnta chomh maith le suíochán agus comharthaíocht</w:t>
            </w:r>
          </w:p>
        </w:tc>
        <w:tc>
          <w:tcPr>
            <w:tcW w:w="3260" w:type="dxa"/>
          </w:tcPr>
          <w:p w:rsidR="00A61D31" w:rsidRDefault="00A61D31" w:rsidP="001E2BCC">
            <w:pPr>
              <w:pStyle w:val="ListParagraph"/>
              <w:numPr>
                <w:ilvl w:val="0"/>
                <w:numId w:val="13"/>
              </w:numPr>
              <w:ind w:left="175" w:hanging="142"/>
              <w:rPr>
                <w:rFonts w:ascii="Calibri" w:eastAsia="Calibri" w:hAnsi="Calibri" w:cs="Calibri"/>
                <w:sz w:val="20"/>
                <w:szCs w:val="20"/>
                <w:bdr w:val="nil"/>
                <w:lang w:val="en-US" w:eastAsia="en-IE"/>
              </w:rPr>
            </w:pPr>
            <w:r w:rsidRPr="00A111B0">
              <w:rPr>
                <w:rFonts w:ascii="Calibri" w:eastAsia="Calibri" w:hAnsi="Calibri" w:cs="Calibri"/>
                <w:sz w:val="20"/>
                <w:szCs w:val="20"/>
                <w:bdr w:val="nil"/>
                <w:lang w:val="en-US" w:eastAsia="en-IE"/>
              </w:rPr>
              <w:t xml:space="preserve">Tacaíocht agus maoiniú a </w:t>
            </w:r>
            <w:r>
              <w:rPr>
                <w:rFonts w:ascii="Calibri" w:eastAsia="Calibri" w:hAnsi="Calibri" w:cs="Calibri"/>
                <w:sz w:val="20"/>
                <w:szCs w:val="20"/>
                <w:bdr w:val="nil"/>
                <w:lang w:val="en-US" w:eastAsia="en-IE"/>
              </w:rPr>
              <w:t>aimsiú ó Cumann Ailse na hÉireann</w:t>
            </w:r>
          </w:p>
          <w:p w:rsidR="00A61D31" w:rsidRPr="00213345" w:rsidRDefault="00A61D31" w:rsidP="001E2BCC">
            <w:pPr>
              <w:pStyle w:val="ListParagraph"/>
              <w:numPr>
                <w:ilvl w:val="0"/>
                <w:numId w:val="13"/>
              </w:numPr>
              <w:ind w:left="175" w:hanging="142"/>
              <w:rPr>
                <w:rFonts w:ascii="Calibri" w:eastAsia="Calibri" w:hAnsi="Calibri" w:cs="Calibri"/>
                <w:sz w:val="20"/>
                <w:szCs w:val="20"/>
                <w:bdr w:val="nil"/>
                <w:lang w:val="en-US" w:eastAsia="en-IE"/>
              </w:rPr>
            </w:pPr>
            <w:r w:rsidRPr="00A111B0">
              <w:rPr>
                <w:rFonts w:ascii="Calibri" w:eastAsia="Calibri" w:hAnsi="Calibri" w:cs="Calibri"/>
                <w:sz w:val="20"/>
                <w:szCs w:val="20"/>
                <w:bdr w:val="nil"/>
                <w:lang w:val="en-US" w:eastAsia="en-IE"/>
              </w:rPr>
              <w:t xml:space="preserve">Tacaíocht agus maoiniú a </w:t>
            </w:r>
            <w:r>
              <w:rPr>
                <w:rFonts w:ascii="Calibri" w:eastAsia="Calibri" w:hAnsi="Calibri" w:cs="Calibri"/>
                <w:sz w:val="20"/>
                <w:szCs w:val="20"/>
                <w:bdr w:val="nil"/>
                <w:lang w:val="en-US" w:eastAsia="en-IE"/>
              </w:rPr>
              <w:t xml:space="preserve">aimsiú ó </w:t>
            </w:r>
            <w:r w:rsidRPr="00213345">
              <w:rPr>
                <w:rFonts w:ascii="Calibri" w:eastAsia="Calibri" w:hAnsi="Calibri" w:cs="Calibri"/>
                <w:sz w:val="20"/>
                <w:szCs w:val="20"/>
                <w:bdr w:val="nil"/>
                <w:lang w:val="en-US" w:eastAsia="en-IE"/>
              </w:rPr>
              <w:t xml:space="preserve">Ciste Forbartha Uisce Pobail </w:t>
            </w:r>
          </w:p>
          <w:p w:rsidR="00A61D31" w:rsidRPr="00B35925" w:rsidRDefault="00A61D31" w:rsidP="00A61D31">
            <w:pPr>
              <w:pStyle w:val="ListParagraph"/>
              <w:rPr>
                <w:rFonts w:cstheme="minorHAnsi"/>
                <w:bCs/>
                <w:sz w:val="20"/>
                <w:szCs w:val="20"/>
                <w:lang w:val="en-IE"/>
              </w:rPr>
            </w:pPr>
          </w:p>
        </w:tc>
        <w:tc>
          <w:tcPr>
            <w:tcW w:w="1880" w:type="dxa"/>
          </w:tcPr>
          <w:p w:rsidR="00A61D31" w:rsidRPr="009B139F" w:rsidRDefault="00A61D31" w:rsidP="001E2BCC">
            <w:pPr>
              <w:pStyle w:val="ListParagraph"/>
              <w:numPr>
                <w:ilvl w:val="0"/>
                <w:numId w:val="13"/>
              </w:numPr>
              <w:ind w:left="176" w:hanging="176"/>
              <w:rPr>
                <w:rFonts w:cstheme="minorHAnsi"/>
                <w:sz w:val="20"/>
                <w:szCs w:val="20"/>
                <w:lang w:val="en-IE"/>
              </w:rPr>
            </w:pPr>
            <w:r>
              <w:rPr>
                <w:rFonts w:ascii="Calibri" w:eastAsia="Calibri" w:hAnsi="Calibri" w:cs="Calibri"/>
                <w:sz w:val="20"/>
                <w:szCs w:val="20"/>
                <w:bdr w:val="nil"/>
                <w:lang w:val="en-US"/>
              </w:rPr>
              <w:t>An Bainisteoir</w:t>
            </w:r>
          </w:p>
          <w:p w:rsidR="00A61D31" w:rsidRPr="009B139F" w:rsidRDefault="00A61D31" w:rsidP="001E2BCC">
            <w:pPr>
              <w:pStyle w:val="ListParagraph"/>
              <w:numPr>
                <w:ilvl w:val="0"/>
                <w:numId w:val="13"/>
              </w:numPr>
              <w:ind w:left="176" w:hanging="176"/>
              <w:rPr>
                <w:rFonts w:cstheme="minorHAnsi"/>
                <w:sz w:val="20"/>
                <w:szCs w:val="20"/>
                <w:lang w:val="en-IE"/>
              </w:rPr>
            </w:pPr>
            <w:r w:rsidRPr="009B139F">
              <w:rPr>
                <w:rFonts w:ascii="Calibri" w:eastAsia="Calibri" w:hAnsi="Calibri" w:cs="Calibri"/>
                <w:sz w:val="20"/>
                <w:szCs w:val="20"/>
                <w:bdr w:val="nil"/>
                <w:lang w:val="en-US"/>
              </w:rPr>
              <w:t>Am Foirne</w:t>
            </w:r>
          </w:p>
        </w:tc>
        <w:tc>
          <w:tcPr>
            <w:tcW w:w="4782" w:type="dxa"/>
          </w:tcPr>
          <w:p w:rsidR="00A61D31" w:rsidRPr="00213345" w:rsidRDefault="00A61D31" w:rsidP="001E2BCC">
            <w:pPr>
              <w:pStyle w:val="ListParagraph"/>
              <w:numPr>
                <w:ilvl w:val="0"/>
                <w:numId w:val="11"/>
              </w:numPr>
              <w:ind w:left="138" w:hanging="138"/>
              <w:rPr>
                <w:rFonts w:ascii="Calibri" w:eastAsia="Calibri" w:hAnsi="Calibri" w:cs="Calibri"/>
                <w:sz w:val="20"/>
                <w:szCs w:val="20"/>
                <w:bdr w:val="nil"/>
                <w:lang w:val="en-US"/>
              </w:rPr>
            </w:pPr>
            <w:r w:rsidRPr="00213345">
              <w:rPr>
                <w:rFonts w:ascii="Calibri" w:eastAsia="Calibri" w:hAnsi="Calibri" w:cs="Calibri"/>
                <w:sz w:val="20"/>
                <w:szCs w:val="20"/>
                <w:bdr w:val="nil"/>
                <w:lang w:val="en-US"/>
              </w:rPr>
              <w:t>Freastal ar riachtanais agus éilimh an phobail</w:t>
            </w:r>
          </w:p>
          <w:p w:rsidR="00A61D31" w:rsidRPr="00213345" w:rsidRDefault="00A61D31" w:rsidP="001E2BCC">
            <w:pPr>
              <w:pStyle w:val="ListParagraph"/>
              <w:numPr>
                <w:ilvl w:val="0"/>
                <w:numId w:val="11"/>
              </w:numPr>
              <w:ind w:left="138" w:hanging="138"/>
              <w:rPr>
                <w:rFonts w:ascii="Calibri" w:eastAsia="Calibri" w:hAnsi="Calibri" w:cs="Calibri"/>
                <w:sz w:val="20"/>
                <w:szCs w:val="20"/>
                <w:bdr w:val="nil"/>
                <w:lang w:val="en-US"/>
              </w:rPr>
            </w:pPr>
            <w:r>
              <w:rPr>
                <w:rFonts w:ascii="Calibri" w:eastAsia="Calibri" w:hAnsi="Calibri" w:cs="Calibri"/>
                <w:sz w:val="20"/>
                <w:szCs w:val="20"/>
                <w:bdr w:val="nil"/>
                <w:lang w:val="en-US"/>
              </w:rPr>
              <w:t>Cúrsaí s</w:t>
            </w:r>
            <w:r w:rsidRPr="00213345">
              <w:rPr>
                <w:rFonts w:ascii="Calibri" w:eastAsia="Calibri" w:hAnsi="Calibri" w:cs="Calibri"/>
                <w:sz w:val="20"/>
                <w:szCs w:val="20"/>
                <w:bdr w:val="nil"/>
                <w:lang w:val="en-US"/>
              </w:rPr>
              <w:t>láinte agus folláine a chur chun cinn</w:t>
            </w:r>
          </w:p>
          <w:p w:rsidR="00A61D31" w:rsidRPr="00213345" w:rsidRDefault="00A61D31" w:rsidP="001E2BCC">
            <w:pPr>
              <w:pStyle w:val="ListParagraph"/>
              <w:numPr>
                <w:ilvl w:val="0"/>
                <w:numId w:val="11"/>
              </w:numPr>
              <w:ind w:left="138" w:hanging="138"/>
              <w:rPr>
                <w:rFonts w:ascii="Calibri" w:eastAsia="Calibri" w:hAnsi="Calibri" w:cs="Calibri"/>
                <w:sz w:val="20"/>
                <w:szCs w:val="20"/>
                <w:bdr w:val="nil"/>
                <w:lang w:val="en-US"/>
              </w:rPr>
            </w:pPr>
            <w:r w:rsidRPr="00213345">
              <w:rPr>
                <w:rFonts w:ascii="Calibri" w:eastAsia="Calibri" w:hAnsi="Calibri" w:cs="Calibri"/>
                <w:sz w:val="20"/>
                <w:szCs w:val="20"/>
                <w:bdr w:val="nil"/>
                <w:lang w:val="en-US"/>
              </w:rPr>
              <w:t xml:space="preserve">Gníomhaíochtaí </w:t>
            </w:r>
            <w:r>
              <w:rPr>
                <w:rFonts w:ascii="Calibri" w:eastAsia="Calibri" w:hAnsi="Calibri" w:cs="Calibri"/>
                <w:sz w:val="20"/>
                <w:szCs w:val="20"/>
                <w:bdr w:val="nil"/>
                <w:lang w:val="en-US"/>
              </w:rPr>
              <w:t>amuigh faoin aeir</w:t>
            </w:r>
            <w:r w:rsidRPr="00213345">
              <w:rPr>
                <w:rFonts w:ascii="Calibri" w:eastAsia="Calibri" w:hAnsi="Calibri" w:cs="Calibri"/>
                <w:sz w:val="20"/>
                <w:szCs w:val="20"/>
                <w:bdr w:val="nil"/>
                <w:lang w:val="en-US"/>
              </w:rPr>
              <w:t xml:space="preserve"> a chur chun cinn</w:t>
            </w:r>
          </w:p>
          <w:p w:rsidR="00A61D31" w:rsidRPr="005409C9" w:rsidRDefault="00A61D31" w:rsidP="001A52F7">
            <w:pPr>
              <w:pStyle w:val="ListParagraph"/>
              <w:ind w:left="138"/>
              <w:rPr>
                <w:rFonts w:cstheme="minorHAnsi"/>
                <w:bCs/>
                <w:sz w:val="20"/>
                <w:szCs w:val="20"/>
                <w:lang w:val="en-IE"/>
              </w:rPr>
            </w:pPr>
          </w:p>
        </w:tc>
      </w:tr>
      <w:tr w:rsidR="00A61D31" w:rsidRPr="005409C9" w:rsidTr="001A52F7">
        <w:trPr>
          <w:trHeight w:val="2335"/>
        </w:trPr>
        <w:tc>
          <w:tcPr>
            <w:tcW w:w="1560" w:type="dxa"/>
          </w:tcPr>
          <w:p w:rsidR="00A61D31" w:rsidRDefault="00A61D31" w:rsidP="00A61D31">
            <w:pPr>
              <w:rPr>
                <w:rFonts w:cstheme="minorHAnsi"/>
                <w:b/>
                <w:sz w:val="20"/>
                <w:szCs w:val="20"/>
                <w:lang w:val="en-IE"/>
              </w:rPr>
            </w:pPr>
            <w:r>
              <w:rPr>
                <w:rFonts w:cstheme="minorHAnsi"/>
                <w:b/>
                <w:sz w:val="20"/>
                <w:szCs w:val="20"/>
                <w:lang w:val="en-IE"/>
              </w:rPr>
              <w:t>4.3 Uasghradú a dhéanamh ar Sean Teach an Phobail</w:t>
            </w:r>
          </w:p>
        </w:tc>
        <w:tc>
          <w:tcPr>
            <w:tcW w:w="3260" w:type="dxa"/>
          </w:tcPr>
          <w:p w:rsidR="00A61D31" w:rsidRPr="009B139F" w:rsidRDefault="00A61D31" w:rsidP="001E2BCC">
            <w:pPr>
              <w:pStyle w:val="ListParagraph"/>
              <w:numPr>
                <w:ilvl w:val="0"/>
                <w:numId w:val="13"/>
              </w:numPr>
              <w:ind w:left="175" w:hanging="142"/>
              <w:rPr>
                <w:rFonts w:ascii="Calibri" w:eastAsia="Calibri" w:hAnsi="Calibri" w:cs="Calibri"/>
                <w:sz w:val="20"/>
                <w:szCs w:val="20"/>
                <w:bdr w:val="nil"/>
                <w:lang w:val="en-US" w:eastAsia="en-IE"/>
              </w:rPr>
            </w:pPr>
            <w:r w:rsidRPr="009B139F">
              <w:rPr>
                <w:rFonts w:ascii="Calibri" w:eastAsia="Calibri" w:hAnsi="Calibri" w:cs="Calibri"/>
                <w:sz w:val="20"/>
                <w:szCs w:val="20"/>
                <w:bdr w:val="nil"/>
                <w:lang w:val="en-US" w:eastAsia="en-IE"/>
              </w:rPr>
              <w:t>Tacaíocht agus maoiniú a aimsiú ón Scéim Athnuachana Baile agus Sráidbhaile (iarratas curtha isteach)</w:t>
            </w:r>
          </w:p>
          <w:p w:rsidR="00A61D31" w:rsidRPr="00213345" w:rsidRDefault="00A61D31" w:rsidP="00A61D31">
            <w:pPr>
              <w:pStyle w:val="ListParagraph"/>
              <w:rPr>
                <w:rFonts w:ascii="Calibri" w:eastAsia="Calibri" w:hAnsi="Calibri" w:cs="Calibri"/>
                <w:sz w:val="20"/>
                <w:szCs w:val="20"/>
                <w:bdr w:val="nil"/>
                <w:lang w:val="en-US" w:eastAsia="en-IE"/>
              </w:rPr>
            </w:pPr>
          </w:p>
          <w:p w:rsidR="00A61D31" w:rsidRPr="00A111B0" w:rsidRDefault="00A61D31" w:rsidP="00A61D31">
            <w:pPr>
              <w:pStyle w:val="ListParagraph"/>
              <w:rPr>
                <w:rFonts w:ascii="Calibri" w:eastAsia="Calibri" w:hAnsi="Calibri" w:cs="Calibri"/>
                <w:sz w:val="20"/>
                <w:szCs w:val="20"/>
                <w:bdr w:val="nil"/>
                <w:lang w:val="en-US" w:eastAsia="en-IE"/>
              </w:rPr>
            </w:pPr>
          </w:p>
        </w:tc>
        <w:tc>
          <w:tcPr>
            <w:tcW w:w="1880" w:type="dxa"/>
          </w:tcPr>
          <w:p w:rsidR="00A61D31" w:rsidRPr="009B139F" w:rsidRDefault="00A61D31" w:rsidP="001E2BCC">
            <w:pPr>
              <w:pStyle w:val="ListParagraph"/>
              <w:numPr>
                <w:ilvl w:val="0"/>
                <w:numId w:val="13"/>
              </w:numPr>
              <w:ind w:left="176" w:hanging="176"/>
              <w:rPr>
                <w:rFonts w:cstheme="minorHAnsi"/>
                <w:sz w:val="20"/>
                <w:szCs w:val="20"/>
                <w:lang w:val="en-IE"/>
              </w:rPr>
            </w:pPr>
            <w:r>
              <w:rPr>
                <w:rFonts w:ascii="Calibri" w:eastAsia="Calibri" w:hAnsi="Calibri" w:cs="Calibri"/>
                <w:sz w:val="20"/>
                <w:szCs w:val="20"/>
                <w:bdr w:val="nil"/>
                <w:lang w:val="en-US"/>
              </w:rPr>
              <w:t>An Bainisteoir</w:t>
            </w:r>
          </w:p>
          <w:p w:rsidR="00A61D31" w:rsidRPr="009B139F" w:rsidRDefault="00A61D31" w:rsidP="001E2BCC">
            <w:pPr>
              <w:pStyle w:val="ListParagraph"/>
              <w:numPr>
                <w:ilvl w:val="0"/>
                <w:numId w:val="13"/>
              </w:numPr>
              <w:ind w:left="176" w:hanging="176"/>
              <w:rPr>
                <w:rFonts w:cstheme="minorHAnsi"/>
                <w:sz w:val="20"/>
                <w:szCs w:val="20"/>
                <w:lang w:val="en-IE"/>
              </w:rPr>
            </w:pPr>
            <w:r w:rsidRPr="009B139F">
              <w:rPr>
                <w:rFonts w:ascii="Calibri" w:eastAsia="Calibri" w:hAnsi="Calibri" w:cs="Calibri"/>
                <w:sz w:val="20"/>
                <w:szCs w:val="20"/>
                <w:bdr w:val="nil"/>
                <w:lang w:val="en-US"/>
              </w:rPr>
              <w:t>Am Foirne</w:t>
            </w:r>
          </w:p>
        </w:tc>
        <w:tc>
          <w:tcPr>
            <w:tcW w:w="4782" w:type="dxa"/>
          </w:tcPr>
          <w:p w:rsidR="00A61D31" w:rsidRPr="00213345" w:rsidRDefault="00A61D31" w:rsidP="001E2BCC">
            <w:pPr>
              <w:pStyle w:val="HTMLPreformatted"/>
              <w:numPr>
                <w:ilvl w:val="0"/>
                <w:numId w:val="11"/>
              </w:numPr>
              <w:shd w:val="clear" w:color="auto" w:fill="F8F9FA"/>
              <w:ind w:left="138" w:hanging="138"/>
              <w:rPr>
                <w:rFonts w:ascii="Calibri" w:eastAsia="Calibri" w:hAnsi="Calibri" w:cs="Calibri"/>
                <w:bdr w:val="nil"/>
                <w:lang w:val="en-US" w:eastAsia="en-US"/>
              </w:rPr>
            </w:pPr>
            <w:r w:rsidRPr="00213345">
              <w:rPr>
                <w:rFonts w:ascii="Calibri" w:eastAsia="Calibri" w:hAnsi="Calibri" w:cs="Calibri"/>
                <w:bdr w:val="nil"/>
                <w:lang w:val="en-US" w:eastAsia="en-US"/>
              </w:rPr>
              <w:t>Uasghrádú ar áis phobail</w:t>
            </w:r>
          </w:p>
          <w:p w:rsidR="00A61D31" w:rsidRPr="00213345" w:rsidRDefault="00A61D31" w:rsidP="001E2BCC">
            <w:pPr>
              <w:pStyle w:val="HTMLPreformatted"/>
              <w:numPr>
                <w:ilvl w:val="0"/>
                <w:numId w:val="11"/>
              </w:numPr>
              <w:shd w:val="clear" w:color="auto" w:fill="F8F9FA"/>
              <w:ind w:left="138" w:hanging="138"/>
              <w:rPr>
                <w:rFonts w:ascii="Calibri" w:eastAsia="Calibri" w:hAnsi="Calibri" w:cs="Calibri"/>
                <w:bdr w:val="nil"/>
                <w:lang w:val="en-US" w:eastAsia="en-US"/>
              </w:rPr>
            </w:pPr>
            <w:r w:rsidRPr="00213345">
              <w:rPr>
                <w:rFonts w:ascii="Calibri" w:eastAsia="Calibri" w:hAnsi="Calibri" w:cs="Calibri"/>
                <w:bdr w:val="nil"/>
                <w:lang w:val="en-US" w:eastAsia="en-US"/>
              </w:rPr>
              <w:t>Níos mó deiseanna do dhaoine dul i ngleic leis an raon iomlán áiseanna agus seirbhísí sa phobal</w:t>
            </w:r>
          </w:p>
          <w:p w:rsidR="00A61D31" w:rsidRPr="00213345" w:rsidRDefault="00A61D31" w:rsidP="001E2BCC">
            <w:pPr>
              <w:pStyle w:val="HTMLPreformatted"/>
              <w:numPr>
                <w:ilvl w:val="0"/>
                <w:numId w:val="11"/>
              </w:numPr>
              <w:shd w:val="clear" w:color="auto" w:fill="F8F9FA"/>
              <w:ind w:left="138" w:hanging="138"/>
              <w:rPr>
                <w:rFonts w:ascii="Calibri" w:eastAsia="Calibri" w:hAnsi="Calibri" w:cs="Calibri"/>
                <w:bdr w:val="nil"/>
                <w:lang w:val="en-US" w:eastAsia="en-US"/>
              </w:rPr>
            </w:pPr>
            <w:r w:rsidRPr="00213345">
              <w:rPr>
                <w:rFonts w:ascii="Calibri" w:eastAsia="Calibri" w:hAnsi="Calibri" w:cs="Calibri"/>
                <w:bdr w:val="nil"/>
                <w:lang w:val="en-US" w:eastAsia="en-US"/>
              </w:rPr>
              <w:t>An bonneagar turasóireachta sa phobal a mhéadú</w:t>
            </w:r>
          </w:p>
          <w:p w:rsidR="00A61D31" w:rsidRPr="007F6B96" w:rsidRDefault="00A61D31" w:rsidP="001E2BCC">
            <w:pPr>
              <w:pStyle w:val="ListParagraph"/>
              <w:numPr>
                <w:ilvl w:val="0"/>
                <w:numId w:val="11"/>
              </w:numPr>
              <w:ind w:left="138" w:hanging="138"/>
              <w:rPr>
                <w:sz w:val="20"/>
                <w:szCs w:val="20"/>
              </w:rPr>
            </w:pPr>
            <w:r>
              <w:rPr>
                <w:rFonts w:ascii="Calibri" w:eastAsia="Calibri" w:hAnsi="Calibri" w:cs="Calibri"/>
                <w:sz w:val="20"/>
                <w:szCs w:val="20"/>
                <w:bdr w:val="nil"/>
                <w:lang w:val="en-US"/>
              </w:rPr>
              <w:t>Cúnamh díreach agus indíreach don eacnamaíocht áitiúil</w:t>
            </w:r>
          </w:p>
          <w:p w:rsidR="00A61D31" w:rsidRPr="00213345" w:rsidRDefault="00A61D31" w:rsidP="001E2BCC">
            <w:pPr>
              <w:pStyle w:val="HTMLPreformatted"/>
              <w:numPr>
                <w:ilvl w:val="0"/>
                <w:numId w:val="11"/>
              </w:numPr>
              <w:shd w:val="clear" w:color="auto" w:fill="F8F9FA"/>
              <w:ind w:left="138" w:hanging="138"/>
              <w:rPr>
                <w:rFonts w:ascii="Calibri" w:eastAsia="Calibri" w:hAnsi="Calibri" w:cs="Calibri"/>
                <w:bdr w:val="nil"/>
                <w:lang w:val="en-US" w:eastAsia="en-US"/>
              </w:rPr>
            </w:pPr>
            <w:r w:rsidRPr="00213345">
              <w:rPr>
                <w:rFonts w:ascii="Calibri" w:eastAsia="Calibri" w:hAnsi="Calibri" w:cs="Calibri"/>
                <w:bdr w:val="nil"/>
                <w:lang w:val="en-US" w:eastAsia="en-US"/>
              </w:rPr>
              <w:t>Nasc</w:t>
            </w:r>
            <w:r>
              <w:rPr>
                <w:rFonts w:ascii="Calibri" w:eastAsia="Calibri" w:hAnsi="Calibri" w:cs="Calibri"/>
                <w:bdr w:val="nil"/>
                <w:lang w:val="en-US" w:eastAsia="en-US"/>
              </w:rPr>
              <w:t>anna</w:t>
            </w:r>
            <w:r w:rsidRPr="00213345">
              <w:rPr>
                <w:rFonts w:ascii="Calibri" w:eastAsia="Calibri" w:hAnsi="Calibri" w:cs="Calibri"/>
                <w:bdr w:val="nil"/>
                <w:lang w:val="en-US" w:eastAsia="en-US"/>
              </w:rPr>
              <w:t xml:space="preserve"> sa cheantar tuaithe a mhéadú</w:t>
            </w:r>
          </w:p>
          <w:p w:rsidR="00A61D31" w:rsidRPr="00213345" w:rsidRDefault="00A61D31" w:rsidP="00A61D31">
            <w:pPr>
              <w:pStyle w:val="HTMLPreformatted"/>
              <w:shd w:val="clear" w:color="auto" w:fill="F8F9FA"/>
              <w:ind w:left="138" w:hanging="138"/>
              <w:rPr>
                <w:rFonts w:ascii="inherit" w:hAnsi="inherit"/>
                <w:color w:val="202124"/>
                <w:sz w:val="42"/>
                <w:szCs w:val="42"/>
              </w:rPr>
            </w:pPr>
            <w:r w:rsidRPr="00213345">
              <w:rPr>
                <w:rFonts w:ascii="Calibri" w:eastAsia="Calibri" w:hAnsi="Calibri" w:cs="Calibri"/>
                <w:bdr w:val="nil"/>
                <w:lang w:val="en-US" w:eastAsia="en-US"/>
              </w:rPr>
              <w:t xml:space="preserve">• Freastal ar </w:t>
            </w:r>
            <w:r>
              <w:rPr>
                <w:rFonts w:ascii="Calibri" w:eastAsia="Calibri" w:hAnsi="Calibri" w:cs="Calibri"/>
                <w:bdr w:val="nil"/>
                <w:lang w:val="en-US" w:eastAsia="en-US"/>
              </w:rPr>
              <w:t>riachtanais agus éilimh an p</w:t>
            </w:r>
            <w:r w:rsidRPr="00213345">
              <w:rPr>
                <w:rFonts w:ascii="Calibri" w:eastAsia="Calibri" w:hAnsi="Calibri" w:cs="Calibri"/>
                <w:bdr w:val="nil"/>
                <w:lang w:val="en-US" w:eastAsia="en-US"/>
              </w:rPr>
              <w:t xml:space="preserve">obal áitiúil agus </w:t>
            </w:r>
            <w:r>
              <w:rPr>
                <w:rFonts w:ascii="Calibri" w:eastAsia="Calibri" w:hAnsi="Calibri" w:cs="Calibri"/>
                <w:bdr w:val="nil"/>
                <w:lang w:val="en-US" w:eastAsia="en-US"/>
              </w:rPr>
              <w:t xml:space="preserve">an </w:t>
            </w:r>
            <w:r w:rsidRPr="00213345">
              <w:rPr>
                <w:rFonts w:ascii="Calibri" w:eastAsia="Calibri" w:hAnsi="Calibri" w:cs="Calibri"/>
                <w:bdr w:val="nil"/>
                <w:lang w:val="en-US" w:eastAsia="en-US"/>
              </w:rPr>
              <w:t>pobail nua anseo sa Ghaeltacht.</w:t>
            </w:r>
          </w:p>
          <w:p w:rsidR="00A61D31" w:rsidRPr="00F36D5B" w:rsidRDefault="00A61D31" w:rsidP="00A61D31">
            <w:pPr>
              <w:ind w:left="138" w:hanging="138"/>
              <w:rPr>
                <w:rFonts w:ascii="Calibri" w:eastAsia="Calibri" w:hAnsi="Calibri" w:cs="Calibri"/>
                <w:sz w:val="20"/>
                <w:szCs w:val="20"/>
                <w:bdr w:val="nil"/>
                <w:lang w:val="en-US"/>
              </w:rPr>
            </w:pPr>
          </w:p>
        </w:tc>
      </w:tr>
      <w:tr w:rsidR="00A61D31" w:rsidRPr="005409C9" w:rsidTr="00A61D31">
        <w:tc>
          <w:tcPr>
            <w:tcW w:w="1560" w:type="dxa"/>
          </w:tcPr>
          <w:p w:rsidR="00A61D31" w:rsidRDefault="00A61D31" w:rsidP="00A61D31">
            <w:pPr>
              <w:rPr>
                <w:rFonts w:cstheme="minorHAnsi"/>
                <w:b/>
                <w:sz w:val="20"/>
                <w:szCs w:val="20"/>
                <w:lang w:val="en-IE"/>
              </w:rPr>
            </w:pPr>
            <w:r>
              <w:rPr>
                <w:rFonts w:cstheme="minorHAnsi"/>
                <w:b/>
                <w:sz w:val="20"/>
                <w:szCs w:val="20"/>
                <w:lang w:val="en-IE"/>
              </w:rPr>
              <w:t>4.4 Ag tacú le Muintearas agus Foróige le Ionad Óige Ghaoth Dobhair a fhorbairt agus a laidriú</w:t>
            </w:r>
          </w:p>
        </w:tc>
        <w:tc>
          <w:tcPr>
            <w:tcW w:w="3260" w:type="dxa"/>
          </w:tcPr>
          <w:p w:rsidR="00A61D31" w:rsidRPr="00F36D5B" w:rsidRDefault="00A61D31" w:rsidP="001E2BCC">
            <w:pPr>
              <w:pStyle w:val="ListParagraph"/>
              <w:numPr>
                <w:ilvl w:val="0"/>
                <w:numId w:val="13"/>
              </w:numPr>
              <w:ind w:left="175" w:hanging="142"/>
              <w:rPr>
                <w:rFonts w:ascii="Calibri" w:eastAsia="Calibri" w:hAnsi="Calibri" w:cs="Calibri"/>
                <w:sz w:val="20"/>
                <w:szCs w:val="20"/>
                <w:bdr w:val="nil"/>
                <w:lang w:val="en-US" w:eastAsia="en-IE"/>
              </w:rPr>
            </w:pPr>
            <w:r>
              <w:rPr>
                <w:rFonts w:ascii="Calibri" w:eastAsia="Calibri" w:hAnsi="Calibri" w:cs="Calibri"/>
                <w:sz w:val="20"/>
                <w:szCs w:val="20"/>
                <w:bdr w:val="nil"/>
                <w:lang w:val="en-US" w:eastAsia="en-IE"/>
              </w:rPr>
              <w:t xml:space="preserve">Comhoibriú le na páirtí leasmhara eile leis an sprioc </w:t>
            </w:r>
            <w:r w:rsidRPr="00F36D5B">
              <w:rPr>
                <w:rFonts w:ascii="Calibri" w:eastAsia="Calibri" w:hAnsi="Calibri" w:cs="Calibri"/>
                <w:sz w:val="20"/>
                <w:szCs w:val="20"/>
                <w:bdr w:val="nil"/>
                <w:lang w:val="en-US" w:eastAsia="en-IE"/>
              </w:rPr>
              <w:t xml:space="preserve">d’ionad óige saintógtha a </w:t>
            </w:r>
            <w:r>
              <w:rPr>
                <w:rFonts w:ascii="Calibri" w:eastAsia="Calibri" w:hAnsi="Calibri" w:cs="Calibri"/>
                <w:sz w:val="20"/>
                <w:szCs w:val="20"/>
                <w:bdr w:val="nil"/>
                <w:lang w:val="en-US" w:eastAsia="en-IE"/>
              </w:rPr>
              <w:t>thabhairt chun críche</w:t>
            </w:r>
          </w:p>
          <w:p w:rsidR="00A61D31" w:rsidRPr="00F36D5B" w:rsidRDefault="00A61D31" w:rsidP="001E2BCC">
            <w:pPr>
              <w:pStyle w:val="ListParagraph"/>
              <w:numPr>
                <w:ilvl w:val="0"/>
                <w:numId w:val="13"/>
              </w:numPr>
              <w:ind w:left="175" w:hanging="142"/>
              <w:rPr>
                <w:rFonts w:ascii="Calibri" w:eastAsia="Calibri" w:hAnsi="Calibri" w:cs="Calibri"/>
                <w:sz w:val="20"/>
                <w:szCs w:val="20"/>
                <w:bdr w:val="nil"/>
                <w:lang w:val="en-US" w:eastAsia="en-IE"/>
              </w:rPr>
            </w:pPr>
            <w:r w:rsidRPr="00F36D5B">
              <w:rPr>
                <w:rFonts w:ascii="Calibri" w:eastAsia="Calibri" w:hAnsi="Calibri" w:cs="Calibri"/>
                <w:sz w:val="20"/>
                <w:szCs w:val="20"/>
                <w:bdr w:val="nil"/>
                <w:lang w:val="en-US" w:eastAsia="en-IE"/>
              </w:rPr>
              <w:t xml:space="preserve">Maoiniú a </w:t>
            </w:r>
            <w:r>
              <w:rPr>
                <w:rFonts w:ascii="Calibri" w:eastAsia="Calibri" w:hAnsi="Calibri" w:cs="Calibri"/>
                <w:sz w:val="20"/>
                <w:szCs w:val="20"/>
                <w:bdr w:val="nil"/>
                <w:lang w:val="en-US" w:eastAsia="en-IE"/>
              </w:rPr>
              <w:t>aimsiú</w:t>
            </w:r>
            <w:r w:rsidRPr="00F36D5B">
              <w:rPr>
                <w:rFonts w:ascii="Calibri" w:eastAsia="Calibri" w:hAnsi="Calibri" w:cs="Calibri"/>
                <w:sz w:val="20"/>
                <w:szCs w:val="20"/>
                <w:bdr w:val="nil"/>
                <w:lang w:val="en-US" w:eastAsia="en-IE"/>
              </w:rPr>
              <w:t xml:space="preserve"> d'oibrithe óige</w:t>
            </w:r>
          </w:p>
          <w:p w:rsidR="00A61D31" w:rsidRPr="00213345" w:rsidRDefault="00A61D31" w:rsidP="00A61D31">
            <w:pPr>
              <w:pStyle w:val="Heading1"/>
              <w:spacing w:before="0" w:beforeAutospacing="0" w:after="0" w:afterAutospacing="0"/>
              <w:outlineLvl w:val="0"/>
              <w:rPr>
                <w:rFonts w:ascii="Calibri" w:eastAsia="Calibri" w:hAnsi="Calibri" w:cs="Calibri"/>
                <w:b w:val="0"/>
                <w:bCs w:val="0"/>
                <w:kern w:val="0"/>
                <w:sz w:val="20"/>
                <w:szCs w:val="20"/>
                <w:bdr w:val="nil"/>
                <w:lang w:val="en-US"/>
              </w:rPr>
            </w:pPr>
          </w:p>
        </w:tc>
        <w:tc>
          <w:tcPr>
            <w:tcW w:w="1880" w:type="dxa"/>
          </w:tcPr>
          <w:p w:rsidR="00A61D31" w:rsidRPr="009B139F" w:rsidRDefault="00A61D31" w:rsidP="001E2BCC">
            <w:pPr>
              <w:pStyle w:val="ListParagraph"/>
              <w:numPr>
                <w:ilvl w:val="0"/>
                <w:numId w:val="13"/>
              </w:numPr>
              <w:ind w:left="176" w:hanging="176"/>
              <w:rPr>
                <w:rFonts w:cstheme="minorHAnsi"/>
                <w:sz w:val="20"/>
                <w:szCs w:val="20"/>
                <w:lang w:val="en-IE"/>
              </w:rPr>
            </w:pPr>
            <w:r>
              <w:rPr>
                <w:rFonts w:ascii="Calibri" w:eastAsia="Calibri" w:hAnsi="Calibri" w:cs="Calibri"/>
                <w:sz w:val="20"/>
                <w:szCs w:val="20"/>
                <w:bdr w:val="nil"/>
                <w:lang w:val="en-US"/>
              </w:rPr>
              <w:t>An Bainisteoir</w:t>
            </w:r>
          </w:p>
          <w:p w:rsidR="00A61D31" w:rsidRPr="009B139F" w:rsidRDefault="00A61D31" w:rsidP="001E2BCC">
            <w:pPr>
              <w:pStyle w:val="ListParagraph"/>
              <w:numPr>
                <w:ilvl w:val="0"/>
                <w:numId w:val="13"/>
              </w:numPr>
              <w:ind w:left="176" w:hanging="176"/>
              <w:rPr>
                <w:rFonts w:cstheme="minorHAnsi"/>
                <w:sz w:val="20"/>
                <w:szCs w:val="20"/>
                <w:lang w:val="en-IE"/>
              </w:rPr>
            </w:pPr>
            <w:r w:rsidRPr="009B139F">
              <w:rPr>
                <w:rFonts w:ascii="Calibri" w:eastAsia="Calibri" w:hAnsi="Calibri" w:cs="Calibri"/>
                <w:sz w:val="20"/>
                <w:szCs w:val="20"/>
                <w:bdr w:val="nil"/>
                <w:lang w:val="en-US"/>
              </w:rPr>
              <w:t>Am Foirne</w:t>
            </w:r>
          </w:p>
        </w:tc>
        <w:tc>
          <w:tcPr>
            <w:tcW w:w="4782" w:type="dxa"/>
          </w:tcPr>
          <w:p w:rsidR="00A61D31" w:rsidRPr="00F36D5B" w:rsidRDefault="00A61D31" w:rsidP="001E2BCC">
            <w:pPr>
              <w:pStyle w:val="HTMLPreformatted"/>
              <w:numPr>
                <w:ilvl w:val="0"/>
                <w:numId w:val="11"/>
              </w:numPr>
              <w:shd w:val="clear" w:color="auto" w:fill="F8F9FA"/>
              <w:ind w:left="138" w:hanging="138"/>
              <w:rPr>
                <w:rFonts w:ascii="Calibri" w:eastAsia="Calibri" w:hAnsi="Calibri" w:cs="Calibri"/>
                <w:bdr w:val="nil"/>
                <w:lang w:val="en-US" w:eastAsia="en-US"/>
              </w:rPr>
            </w:pPr>
            <w:r w:rsidRPr="00F36D5B">
              <w:rPr>
                <w:rFonts w:ascii="Calibri" w:eastAsia="Calibri" w:hAnsi="Calibri" w:cs="Calibri"/>
                <w:bdr w:val="nil"/>
                <w:lang w:val="en-US" w:eastAsia="en-US"/>
              </w:rPr>
              <w:t>Seirbhísí laethúla a sholáthar d’aos óg na Gaeltachta.</w:t>
            </w:r>
          </w:p>
          <w:p w:rsidR="00A61D31" w:rsidRPr="00F36D5B" w:rsidRDefault="00A61D31" w:rsidP="001E2BCC">
            <w:pPr>
              <w:pStyle w:val="HTMLPreformatted"/>
              <w:numPr>
                <w:ilvl w:val="0"/>
                <w:numId w:val="11"/>
              </w:numPr>
              <w:shd w:val="clear" w:color="auto" w:fill="F8F9FA"/>
              <w:ind w:left="138" w:hanging="138"/>
              <w:rPr>
                <w:rFonts w:ascii="Calibri" w:eastAsia="Calibri" w:hAnsi="Calibri" w:cs="Calibri"/>
                <w:bdr w:val="nil"/>
                <w:lang w:val="en-US" w:eastAsia="en-US"/>
              </w:rPr>
            </w:pPr>
            <w:r w:rsidRPr="00F36D5B">
              <w:rPr>
                <w:rFonts w:ascii="Calibri" w:eastAsia="Calibri" w:hAnsi="Calibri" w:cs="Calibri"/>
                <w:bdr w:val="nil"/>
                <w:lang w:val="en-US" w:eastAsia="en-US"/>
              </w:rPr>
              <w:t>Ár n-iarrachtaí a neartú ó thaobh ár sprice de, Ionad Óige buan, den scoth, saintógtha den chaighdeán is airde a fhorbairt i gcroílár Ghaoth Dobhair.</w:t>
            </w:r>
          </w:p>
          <w:p w:rsidR="00A61D31" w:rsidRPr="00F36D5B" w:rsidRDefault="00A61D31" w:rsidP="001E2BCC">
            <w:pPr>
              <w:pStyle w:val="HTMLPreformatted"/>
              <w:numPr>
                <w:ilvl w:val="0"/>
                <w:numId w:val="11"/>
              </w:numPr>
              <w:shd w:val="clear" w:color="auto" w:fill="F8F9FA"/>
              <w:ind w:left="138" w:hanging="138"/>
              <w:rPr>
                <w:rFonts w:ascii="Calibri" w:eastAsia="Calibri" w:hAnsi="Calibri" w:cs="Calibri"/>
                <w:bdr w:val="nil"/>
                <w:lang w:val="en-US" w:eastAsia="en-US"/>
              </w:rPr>
            </w:pPr>
            <w:r>
              <w:rPr>
                <w:rFonts w:ascii="Calibri" w:eastAsia="Calibri" w:hAnsi="Calibri" w:cs="Calibri"/>
                <w:bdr w:val="nil"/>
                <w:lang w:val="en-US" w:eastAsia="en-US"/>
              </w:rPr>
              <w:t>F</w:t>
            </w:r>
            <w:r w:rsidRPr="00F36D5B">
              <w:rPr>
                <w:rFonts w:ascii="Calibri" w:eastAsia="Calibri" w:hAnsi="Calibri" w:cs="Calibri"/>
                <w:bdr w:val="nil"/>
                <w:lang w:val="en-US" w:eastAsia="en-US"/>
              </w:rPr>
              <w:t>reastal ar riachtanais agus éilimh dhaoine óga na Gaeltachta.</w:t>
            </w:r>
          </w:p>
        </w:tc>
      </w:tr>
      <w:tr w:rsidR="00A61D31" w:rsidRPr="005409C9" w:rsidTr="00A61D31">
        <w:tc>
          <w:tcPr>
            <w:tcW w:w="1560" w:type="dxa"/>
          </w:tcPr>
          <w:p w:rsidR="00A61D31" w:rsidRDefault="00A61D31" w:rsidP="00A61D31">
            <w:pPr>
              <w:rPr>
                <w:rFonts w:cstheme="minorHAnsi"/>
                <w:b/>
                <w:sz w:val="20"/>
                <w:szCs w:val="20"/>
                <w:lang w:val="en-IE"/>
              </w:rPr>
            </w:pPr>
            <w:r>
              <w:rPr>
                <w:rFonts w:cstheme="minorHAnsi"/>
                <w:b/>
                <w:sz w:val="20"/>
                <w:szCs w:val="20"/>
                <w:lang w:val="en-IE"/>
              </w:rPr>
              <w:t xml:space="preserve">4.5 </w:t>
            </w:r>
            <w:r w:rsidRPr="000225B5">
              <w:rPr>
                <w:rFonts w:cstheme="minorHAnsi"/>
                <w:b/>
                <w:sz w:val="20"/>
                <w:szCs w:val="20"/>
                <w:lang w:val="en-IE"/>
              </w:rPr>
              <w:t>Scéim tithíocht le coinníoll teanga a fhorbairt</w:t>
            </w:r>
          </w:p>
        </w:tc>
        <w:tc>
          <w:tcPr>
            <w:tcW w:w="3260" w:type="dxa"/>
          </w:tcPr>
          <w:p w:rsidR="00A61D31" w:rsidRDefault="00A61D31" w:rsidP="001E2BCC">
            <w:pPr>
              <w:pStyle w:val="ListParagraph"/>
              <w:numPr>
                <w:ilvl w:val="0"/>
                <w:numId w:val="13"/>
              </w:numPr>
              <w:ind w:left="175" w:hanging="142"/>
              <w:rPr>
                <w:rFonts w:ascii="Calibri" w:eastAsia="Calibri" w:hAnsi="Calibri" w:cs="Calibri"/>
                <w:sz w:val="20"/>
                <w:szCs w:val="20"/>
                <w:bdr w:val="nil"/>
                <w:lang w:val="en-US" w:eastAsia="en-IE"/>
              </w:rPr>
            </w:pPr>
            <w:r>
              <w:rPr>
                <w:rFonts w:ascii="Calibri" w:eastAsia="Calibri" w:hAnsi="Calibri" w:cs="Calibri"/>
                <w:sz w:val="20"/>
                <w:szCs w:val="20"/>
                <w:bdr w:val="nil"/>
                <w:lang w:val="en-US" w:eastAsia="en-IE"/>
              </w:rPr>
              <w:t>Comhoibriú le páirtí leasmhara</w:t>
            </w:r>
          </w:p>
        </w:tc>
        <w:tc>
          <w:tcPr>
            <w:tcW w:w="1880" w:type="dxa"/>
          </w:tcPr>
          <w:p w:rsidR="00A61D31" w:rsidRPr="009B139F" w:rsidRDefault="00A61D31" w:rsidP="001E2BCC">
            <w:pPr>
              <w:pStyle w:val="ListParagraph"/>
              <w:numPr>
                <w:ilvl w:val="0"/>
                <w:numId w:val="13"/>
              </w:numPr>
              <w:ind w:left="176" w:hanging="176"/>
              <w:rPr>
                <w:rFonts w:cstheme="minorHAnsi"/>
                <w:sz w:val="20"/>
                <w:szCs w:val="20"/>
                <w:lang w:val="en-IE"/>
              </w:rPr>
            </w:pPr>
            <w:r>
              <w:rPr>
                <w:rFonts w:ascii="Calibri" w:eastAsia="Calibri" w:hAnsi="Calibri" w:cs="Calibri"/>
                <w:sz w:val="20"/>
                <w:szCs w:val="20"/>
                <w:bdr w:val="nil"/>
                <w:lang w:val="en-US"/>
              </w:rPr>
              <w:t>An Bainisteoir</w:t>
            </w:r>
          </w:p>
          <w:p w:rsidR="00A61D31" w:rsidRPr="009B139F" w:rsidRDefault="00A61D31" w:rsidP="001E2BCC">
            <w:pPr>
              <w:pStyle w:val="ListParagraph"/>
              <w:numPr>
                <w:ilvl w:val="0"/>
                <w:numId w:val="13"/>
              </w:numPr>
              <w:ind w:left="176" w:hanging="176"/>
              <w:rPr>
                <w:rFonts w:cstheme="minorHAnsi"/>
                <w:sz w:val="20"/>
                <w:szCs w:val="20"/>
                <w:lang w:val="en-IE"/>
              </w:rPr>
            </w:pPr>
            <w:r w:rsidRPr="009B139F">
              <w:rPr>
                <w:rFonts w:ascii="Calibri" w:eastAsia="Calibri" w:hAnsi="Calibri" w:cs="Calibri"/>
                <w:sz w:val="20"/>
                <w:szCs w:val="20"/>
                <w:bdr w:val="nil"/>
                <w:lang w:val="en-US"/>
              </w:rPr>
              <w:t>Am Foirne</w:t>
            </w:r>
          </w:p>
        </w:tc>
        <w:tc>
          <w:tcPr>
            <w:tcW w:w="4782" w:type="dxa"/>
          </w:tcPr>
          <w:p w:rsidR="00A61D31" w:rsidRDefault="00A61D31" w:rsidP="001E2BCC">
            <w:pPr>
              <w:pStyle w:val="HTMLPreformatted"/>
              <w:numPr>
                <w:ilvl w:val="0"/>
                <w:numId w:val="11"/>
              </w:numPr>
              <w:shd w:val="clear" w:color="auto" w:fill="F8F9FA"/>
              <w:ind w:left="138" w:hanging="142"/>
              <w:rPr>
                <w:rFonts w:ascii="Calibri" w:eastAsia="Calibri" w:hAnsi="Calibri" w:cs="Calibri"/>
                <w:bdr w:val="nil"/>
                <w:lang w:val="en-US" w:eastAsia="en-US"/>
              </w:rPr>
            </w:pPr>
            <w:r w:rsidRPr="000225B5">
              <w:rPr>
                <w:rFonts w:ascii="Calibri" w:eastAsia="Calibri" w:hAnsi="Calibri" w:cs="Calibri"/>
                <w:bdr w:val="nil"/>
                <w:lang w:val="en-US" w:eastAsia="en-US"/>
              </w:rPr>
              <w:t xml:space="preserve">Aghaidh a thabhairt ar an géarchéim a bhaineann le cúrsaí tithíochta </w:t>
            </w:r>
          </w:p>
          <w:p w:rsidR="00A61D31" w:rsidRPr="000225B5" w:rsidRDefault="00A61D31" w:rsidP="001E2BCC">
            <w:pPr>
              <w:pStyle w:val="HTMLPreformatted"/>
              <w:numPr>
                <w:ilvl w:val="0"/>
                <w:numId w:val="11"/>
              </w:numPr>
              <w:shd w:val="clear" w:color="auto" w:fill="F8F9FA"/>
              <w:ind w:left="138" w:hanging="142"/>
              <w:rPr>
                <w:rFonts w:ascii="Calibri" w:eastAsia="Calibri" w:hAnsi="Calibri" w:cs="Calibri"/>
                <w:bdr w:val="nil"/>
                <w:lang w:val="en-US" w:eastAsia="en-US"/>
              </w:rPr>
            </w:pPr>
            <w:r>
              <w:rPr>
                <w:rFonts w:ascii="Calibri" w:eastAsia="Calibri" w:hAnsi="Calibri" w:cs="Calibri"/>
                <w:bdr w:val="nil"/>
                <w:lang w:val="en-US" w:eastAsia="en-US"/>
              </w:rPr>
              <w:t>Inbhuanaíocht agus caomhnú na Gaeilge</w:t>
            </w:r>
          </w:p>
          <w:p w:rsidR="00A61D31" w:rsidRPr="00F36D5B" w:rsidRDefault="00A61D31" w:rsidP="001E2BCC">
            <w:pPr>
              <w:pStyle w:val="HTMLPreformatted"/>
              <w:numPr>
                <w:ilvl w:val="0"/>
                <w:numId w:val="11"/>
              </w:numPr>
              <w:shd w:val="clear" w:color="auto" w:fill="F8F9FA"/>
              <w:ind w:left="138" w:hanging="142"/>
              <w:rPr>
                <w:rFonts w:ascii="Calibri" w:eastAsia="Calibri" w:hAnsi="Calibri" w:cs="Calibri"/>
                <w:bdr w:val="nil"/>
                <w:lang w:val="en-US" w:eastAsia="en-US"/>
              </w:rPr>
            </w:pPr>
            <w:r w:rsidRPr="000225B5">
              <w:rPr>
                <w:rFonts w:ascii="Calibri" w:eastAsia="Calibri" w:hAnsi="Calibri" w:cs="Calibri"/>
                <w:bdr w:val="nil"/>
                <w:lang w:val="en-US" w:eastAsia="en-US"/>
              </w:rPr>
              <w:t>Cás tithíochta na Gaeltachta agus lucht labhartha na Gaeilge a ardú!</w:t>
            </w:r>
          </w:p>
        </w:tc>
      </w:tr>
      <w:tr w:rsidR="00A61D31" w:rsidRPr="005409C9" w:rsidTr="00A61D31">
        <w:tc>
          <w:tcPr>
            <w:tcW w:w="1560" w:type="dxa"/>
          </w:tcPr>
          <w:p w:rsidR="00A61D31" w:rsidRDefault="00A61D31" w:rsidP="00A61D31">
            <w:pPr>
              <w:rPr>
                <w:rFonts w:cstheme="minorHAnsi"/>
                <w:b/>
                <w:sz w:val="20"/>
                <w:szCs w:val="20"/>
                <w:lang w:val="en-IE"/>
              </w:rPr>
            </w:pPr>
            <w:r>
              <w:rPr>
                <w:rFonts w:cstheme="minorHAnsi"/>
                <w:b/>
                <w:sz w:val="20"/>
                <w:szCs w:val="20"/>
                <w:lang w:val="en-IE"/>
              </w:rPr>
              <w:t xml:space="preserve">4.6  Bád Eddie a fhorbairt agus a chaomhnú mar áis thurasóireachta </w:t>
            </w:r>
            <w:r>
              <w:rPr>
                <w:rFonts w:cstheme="minorHAnsi"/>
                <w:b/>
                <w:sz w:val="20"/>
                <w:szCs w:val="20"/>
                <w:lang w:val="en-IE"/>
              </w:rPr>
              <w:lastRenderedPageBreak/>
              <w:t>anseo i nGaoth Dobhair</w:t>
            </w:r>
          </w:p>
        </w:tc>
        <w:tc>
          <w:tcPr>
            <w:tcW w:w="3260" w:type="dxa"/>
          </w:tcPr>
          <w:p w:rsidR="00A61D31" w:rsidRDefault="00A61D31" w:rsidP="001E2BCC">
            <w:pPr>
              <w:pStyle w:val="ListParagraph"/>
              <w:numPr>
                <w:ilvl w:val="0"/>
                <w:numId w:val="13"/>
              </w:numPr>
              <w:ind w:left="175" w:hanging="142"/>
              <w:rPr>
                <w:rFonts w:ascii="Calibri" w:eastAsia="Calibri" w:hAnsi="Calibri" w:cs="Calibri"/>
                <w:sz w:val="20"/>
                <w:szCs w:val="20"/>
                <w:bdr w:val="nil"/>
                <w:lang w:val="en-US" w:eastAsia="en-IE"/>
              </w:rPr>
            </w:pPr>
            <w:r>
              <w:rPr>
                <w:rFonts w:ascii="Calibri" w:eastAsia="Calibri" w:hAnsi="Calibri" w:cs="Calibri"/>
                <w:sz w:val="20"/>
                <w:szCs w:val="20"/>
                <w:bdr w:val="nil"/>
                <w:lang w:val="en-US" w:eastAsia="en-IE"/>
              </w:rPr>
              <w:lastRenderedPageBreak/>
              <w:t>Comhoibriú idir Ionad Naomh Pádraig agus Coiste Bád Eddie</w:t>
            </w:r>
          </w:p>
        </w:tc>
        <w:tc>
          <w:tcPr>
            <w:tcW w:w="1880" w:type="dxa"/>
          </w:tcPr>
          <w:p w:rsidR="00A61D31" w:rsidRPr="00A61D31" w:rsidRDefault="00A61D31" w:rsidP="001E2BCC">
            <w:pPr>
              <w:pStyle w:val="ListParagraph"/>
              <w:numPr>
                <w:ilvl w:val="0"/>
                <w:numId w:val="13"/>
              </w:numPr>
              <w:ind w:left="175" w:hanging="175"/>
              <w:rPr>
                <w:rFonts w:ascii="Calibri" w:eastAsia="Calibri" w:hAnsi="Calibri" w:cs="Calibri"/>
                <w:sz w:val="20"/>
                <w:szCs w:val="20"/>
                <w:bdr w:val="nil"/>
                <w:lang w:val="en-US"/>
              </w:rPr>
            </w:pPr>
            <w:r w:rsidRPr="00A61D31">
              <w:rPr>
                <w:rFonts w:ascii="Calibri" w:eastAsia="Calibri" w:hAnsi="Calibri" w:cs="Calibri"/>
                <w:sz w:val="20"/>
                <w:szCs w:val="20"/>
                <w:bdr w:val="nil"/>
                <w:lang w:val="en-US"/>
              </w:rPr>
              <w:t>An Bainisteoir</w:t>
            </w:r>
            <w:r w:rsidRPr="00A61D31">
              <w:rPr>
                <w:rFonts w:ascii="Calibri" w:eastAsia="Calibri" w:hAnsi="Calibri" w:cs="Calibri"/>
                <w:sz w:val="20"/>
                <w:szCs w:val="20"/>
                <w:bdr w:val="nil"/>
                <w:lang w:val="en-US"/>
              </w:rPr>
              <w:t xml:space="preserve"> Coiste Bád Eddie</w:t>
            </w:r>
          </w:p>
          <w:p w:rsidR="00A61D31" w:rsidRPr="00A61D31" w:rsidRDefault="00A61D31" w:rsidP="001E2BCC">
            <w:pPr>
              <w:pStyle w:val="ListParagraph"/>
              <w:numPr>
                <w:ilvl w:val="0"/>
                <w:numId w:val="13"/>
              </w:numPr>
              <w:ind w:left="175" w:hanging="175"/>
              <w:rPr>
                <w:rFonts w:ascii="Calibri" w:eastAsia="Calibri" w:hAnsi="Calibri" w:cs="Calibri"/>
                <w:sz w:val="20"/>
                <w:szCs w:val="20"/>
                <w:bdr w:val="nil"/>
                <w:lang w:val="en-US"/>
              </w:rPr>
            </w:pPr>
            <w:r w:rsidRPr="00A61D31">
              <w:rPr>
                <w:rFonts w:ascii="Calibri" w:eastAsia="Calibri" w:hAnsi="Calibri" w:cs="Calibri"/>
                <w:sz w:val="20"/>
                <w:szCs w:val="20"/>
                <w:bdr w:val="nil"/>
                <w:lang w:val="en-US"/>
              </w:rPr>
              <w:t>Comhairle Contae Dhún na nGall</w:t>
            </w:r>
          </w:p>
          <w:p w:rsidR="00A61D31" w:rsidRPr="00A61D31" w:rsidRDefault="00A61D31" w:rsidP="001E2BCC">
            <w:pPr>
              <w:pStyle w:val="ListParagraph"/>
              <w:numPr>
                <w:ilvl w:val="0"/>
                <w:numId w:val="13"/>
              </w:numPr>
              <w:ind w:left="175" w:hanging="175"/>
              <w:rPr>
                <w:rFonts w:ascii="Calibri" w:eastAsia="Calibri" w:hAnsi="Calibri" w:cs="Calibri"/>
                <w:sz w:val="20"/>
                <w:szCs w:val="20"/>
                <w:bdr w:val="nil"/>
                <w:lang w:val="en-US"/>
              </w:rPr>
            </w:pPr>
            <w:r w:rsidRPr="00A61D31">
              <w:rPr>
                <w:rFonts w:ascii="Calibri" w:eastAsia="Calibri" w:hAnsi="Calibri" w:cs="Calibri"/>
                <w:sz w:val="20"/>
                <w:szCs w:val="20"/>
                <w:bdr w:val="nil"/>
                <w:lang w:val="en-US"/>
              </w:rPr>
              <w:t>Údarás na Gealtachta</w:t>
            </w:r>
          </w:p>
        </w:tc>
        <w:tc>
          <w:tcPr>
            <w:tcW w:w="4782" w:type="dxa"/>
          </w:tcPr>
          <w:p w:rsidR="00A61D31" w:rsidRPr="000225B5" w:rsidRDefault="00A61D31" w:rsidP="001E2BCC">
            <w:pPr>
              <w:pStyle w:val="HTMLPreformatted"/>
              <w:numPr>
                <w:ilvl w:val="0"/>
                <w:numId w:val="11"/>
              </w:numPr>
              <w:shd w:val="clear" w:color="auto" w:fill="F8F9FA"/>
              <w:ind w:left="138" w:hanging="142"/>
              <w:rPr>
                <w:rFonts w:ascii="Calibri" w:eastAsia="Calibri" w:hAnsi="Calibri" w:cs="Calibri"/>
                <w:bdr w:val="nil"/>
                <w:lang w:val="en-US" w:eastAsia="en-US"/>
              </w:rPr>
            </w:pPr>
            <w:r>
              <w:rPr>
                <w:rFonts w:ascii="Calibri" w:eastAsia="Calibri" w:hAnsi="Calibri" w:cs="Calibri"/>
                <w:bdr w:val="nil"/>
                <w:lang w:val="en-US" w:eastAsia="en-US"/>
              </w:rPr>
              <w:t>Tá staidéar f</w:t>
            </w:r>
            <w:r w:rsidRPr="000225B5">
              <w:rPr>
                <w:rFonts w:ascii="Calibri" w:eastAsia="Calibri" w:hAnsi="Calibri" w:cs="Calibri"/>
                <w:bdr w:val="nil"/>
                <w:lang w:val="en-US" w:eastAsia="en-US"/>
              </w:rPr>
              <w:t>éidearthacht</w:t>
            </w:r>
            <w:r>
              <w:rPr>
                <w:rFonts w:ascii="Calibri" w:eastAsia="Calibri" w:hAnsi="Calibri" w:cs="Calibri"/>
                <w:bdr w:val="nil"/>
                <w:lang w:val="en-US" w:eastAsia="en-US"/>
              </w:rPr>
              <w:t>a</w:t>
            </w:r>
            <w:r w:rsidRPr="000225B5">
              <w:rPr>
                <w:rFonts w:ascii="Calibri" w:eastAsia="Calibri" w:hAnsi="Calibri" w:cs="Calibri"/>
                <w:bdr w:val="nil"/>
                <w:lang w:val="en-US" w:eastAsia="en-US"/>
              </w:rPr>
              <w:t xml:space="preserve"> agus </w:t>
            </w:r>
            <w:r>
              <w:rPr>
                <w:rFonts w:ascii="Calibri" w:eastAsia="Calibri" w:hAnsi="Calibri" w:cs="Calibri"/>
                <w:bdr w:val="nil"/>
                <w:lang w:val="en-US" w:eastAsia="en-US"/>
              </w:rPr>
              <w:t>costais a bhaineann leis an togra seo ullmhaithe</w:t>
            </w:r>
            <w:r w:rsidRPr="000225B5">
              <w:rPr>
                <w:rFonts w:ascii="Calibri" w:eastAsia="Calibri" w:hAnsi="Calibri" w:cs="Calibri"/>
                <w:bdr w:val="nil"/>
                <w:lang w:val="en-US" w:eastAsia="en-US"/>
              </w:rPr>
              <w:t xml:space="preserve"> i gcomhar le Comhairle Contae Dhún na nGall</w:t>
            </w:r>
          </w:p>
          <w:p w:rsidR="00A61D31" w:rsidRPr="000225B5" w:rsidRDefault="00A61D31" w:rsidP="001E2BCC">
            <w:pPr>
              <w:pStyle w:val="HTMLPreformatted"/>
              <w:numPr>
                <w:ilvl w:val="0"/>
                <w:numId w:val="11"/>
              </w:numPr>
              <w:shd w:val="clear" w:color="auto" w:fill="F8F9FA"/>
              <w:ind w:left="138" w:hanging="142"/>
              <w:rPr>
                <w:rFonts w:ascii="Calibri" w:eastAsia="Calibri" w:hAnsi="Calibri" w:cs="Calibri"/>
                <w:bdr w:val="nil"/>
                <w:lang w:val="en-US" w:eastAsia="en-US"/>
              </w:rPr>
            </w:pPr>
            <w:r>
              <w:rPr>
                <w:rFonts w:ascii="Calibri" w:eastAsia="Calibri" w:hAnsi="Calibri" w:cs="Calibri"/>
                <w:bdr w:val="nil"/>
                <w:lang w:val="en-US" w:eastAsia="en-US"/>
              </w:rPr>
              <w:t xml:space="preserve">Iarratas a ullmhú ar </w:t>
            </w:r>
            <w:r w:rsidRPr="000225B5">
              <w:rPr>
                <w:rFonts w:ascii="Calibri" w:eastAsia="Calibri" w:hAnsi="Calibri" w:cs="Calibri"/>
                <w:bdr w:val="nil"/>
                <w:lang w:val="en-US" w:eastAsia="en-US"/>
              </w:rPr>
              <w:t>cheadúnas Imeall Trá</w:t>
            </w:r>
          </w:p>
          <w:p w:rsidR="00A61D31" w:rsidRPr="000225B5" w:rsidRDefault="00A61D31" w:rsidP="001E2BCC">
            <w:pPr>
              <w:pStyle w:val="HTMLPreformatted"/>
              <w:numPr>
                <w:ilvl w:val="0"/>
                <w:numId w:val="11"/>
              </w:numPr>
              <w:shd w:val="clear" w:color="auto" w:fill="F8F9FA"/>
              <w:ind w:left="138" w:hanging="142"/>
              <w:rPr>
                <w:rFonts w:ascii="Calibri" w:eastAsia="Calibri" w:hAnsi="Calibri" w:cs="Calibri"/>
                <w:bdr w:val="nil"/>
                <w:lang w:val="en-US" w:eastAsia="en-US"/>
              </w:rPr>
            </w:pPr>
            <w:r w:rsidRPr="000225B5">
              <w:rPr>
                <w:rFonts w:ascii="Calibri" w:eastAsia="Calibri" w:hAnsi="Calibri" w:cs="Calibri"/>
                <w:bdr w:val="nil"/>
                <w:lang w:val="en-US" w:eastAsia="en-US"/>
              </w:rPr>
              <w:lastRenderedPageBreak/>
              <w:t xml:space="preserve">Maoiniú breise a fháil - tá €50,000 i bprionsabal curtha ar leataobh ag Údarás na Gaeltachta don </w:t>
            </w:r>
            <w:r>
              <w:rPr>
                <w:rFonts w:ascii="Calibri" w:eastAsia="Calibri" w:hAnsi="Calibri" w:cs="Calibri"/>
                <w:bdr w:val="nil"/>
                <w:lang w:val="en-US" w:eastAsia="en-US"/>
              </w:rPr>
              <w:t>togra</w:t>
            </w:r>
            <w:r w:rsidRPr="000225B5">
              <w:rPr>
                <w:rFonts w:ascii="Calibri" w:eastAsia="Calibri" w:hAnsi="Calibri" w:cs="Calibri"/>
                <w:bdr w:val="nil"/>
                <w:lang w:val="en-US" w:eastAsia="en-US"/>
              </w:rPr>
              <w:t xml:space="preserve"> seo</w:t>
            </w:r>
          </w:p>
          <w:p w:rsidR="00A61D31" w:rsidRPr="000225B5" w:rsidRDefault="00A61D31" w:rsidP="001E2BCC">
            <w:pPr>
              <w:pStyle w:val="HTMLPreformatted"/>
              <w:numPr>
                <w:ilvl w:val="0"/>
                <w:numId w:val="11"/>
              </w:numPr>
              <w:shd w:val="clear" w:color="auto" w:fill="F8F9FA"/>
              <w:ind w:left="138" w:hanging="142"/>
              <w:rPr>
                <w:rFonts w:ascii="Calibri" w:eastAsia="Calibri" w:hAnsi="Calibri" w:cs="Calibri"/>
                <w:bdr w:val="nil"/>
                <w:lang w:val="en-US" w:eastAsia="en-US"/>
              </w:rPr>
            </w:pPr>
            <w:r w:rsidRPr="000225B5">
              <w:rPr>
                <w:rFonts w:ascii="Calibri" w:eastAsia="Calibri" w:hAnsi="Calibri" w:cs="Calibri"/>
                <w:bdr w:val="nil"/>
                <w:lang w:val="en-US" w:eastAsia="en-US"/>
              </w:rPr>
              <w:t>Lean</w:t>
            </w:r>
            <w:r>
              <w:rPr>
                <w:rFonts w:ascii="Calibri" w:eastAsia="Calibri" w:hAnsi="Calibri" w:cs="Calibri"/>
                <w:bdr w:val="nil"/>
                <w:lang w:val="en-US" w:eastAsia="en-US"/>
              </w:rPr>
              <w:t>stan</w:t>
            </w:r>
            <w:r w:rsidRPr="000225B5">
              <w:rPr>
                <w:rFonts w:ascii="Calibri" w:eastAsia="Calibri" w:hAnsi="Calibri" w:cs="Calibri"/>
                <w:bdr w:val="nil"/>
                <w:lang w:val="en-US" w:eastAsia="en-US"/>
              </w:rPr>
              <w:t xml:space="preserve"> ar aghaidh le</w:t>
            </w:r>
            <w:r>
              <w:rPr>
                <w:rFonts w:ascii="Calibri" w:eastAsia="Calibri" w:hAnsi="Calibri" w:cs="Calibri"/>
                <w:bdr w:val="nil"/>
                <w:lang w:val="en-US" w:eastAsia="en-US"/>
              </w:rPr>
              <w:t xml:space="preserve"> </w:t>
            </w:r>
            <w:r w:rsidRPr="000225B5">
              <w:rPr>
                <w:rFonts w:ascii="Calibri" w:eastAsia="Calibri" w:hAnsi="Calibri" w:cs="Calibri"/>
                <w:bdr w:val="nil"/>
                <w:lang w:val="en-US" w:eastAsia="en-US"/>
              </w:rPr>
              <w:t>Feachtas Tiomsaithe Airgid</w:t>
            </w:r>
          </w:p>
          <w:p w:rsidR="00A61D31" w:rsidRPr="009B139F" w:rsidRDefault="00A61D31" w:rsidP="001E2BCC">
            <w:pPr>
              <w:pStyle w:val="HTMLPreformatted"/>
              <w:numPr>
                <w:ilvl w:val="0"/>
                <w:numId w:val="11"/>
              </w:numPr>
              <w:shd w:val="clear" w:color="auto" w:fill="F8F9FA"/>
              <w:ind w:left="138" w:hanging="142"/>
              <w:rPr>
                <w:rFonts w:ascii="Calibri" w:eastAsia="Calibri" w:hAnsi="Calibri" w:cs="Calibri"/>
                <w:bdr w:val="nil"/>
                <w:lang w:val="en-US" w:eastAsia="en-US"/>
              </w:rPr>
            </w:pPr>
            <w:r w:rsidRPr="000225B5">
              <w:rPr>
                <w:rFonts w:ascii="Calibri" w:eastAsia="Calibri" w:hAnsi="Calibri" w:cs="Calibri"/>
                <w:bdr w:val="nil"/>
                <w:lang w:val="en-US" w:eastAsia="en-US"/>
              </w:rPr>
              <w:t>Turasóireacht sa phobal a mhéadú</w:t>
            </w:r>
          </w:p>
        </w:tc>
      </w:tr>
    </w:tbl>
    <w:p w:rsidR="00321414" w:rsidRDefault="00321414" w:rsidP="00B324C0">
      <w:pPr>
        <w:rPr>
          <w:rFonts w:ascii="Calibri" w:eastAsia="Calibri" w:hAnsi="Calibri" w:cs="Calibri"/>
          <w:bdr w:val="nil"/>
          <w:lang w:val="en-US"/>
        </w:rPr>
      </w:pPr>
    </w:p>
    <w:p w:rsidR="00321414" w:rsidRDefault="00321414" w:rsidP="00B324C0">
      <w:pPr>
        <w:rPr>
          <w:rFonts w:ascii="Calibri" w:eastAsia="Calibri" w:hAnsi="Calibri" w:cs="Calibri"/>
          <w:bdr w:val="nil"/>
          <w:lang w:val="en-US"/>
        </w:rPr>
      </w:pPr>
    </w:p>
    <w:p w:rsidR="00321414" w:rsidRDefault="00321414" w:rsidP="00B324C0">
      <w:pPr>
        <w:rPr>
          <w:rFonts w:ascii="Calibri" w:eastAsia="Calibri" w:hAnsi="Calibri" w:cs="Calibri"/>
          <w:bdr w:val="nil"/>
          <w:lang w:val="en-US"/>
        </w:rPr>
      </w:pPr>
    </w:p>
    <w:p w:rsidR="009B139F" w:rsidRDefault="009B139F" w:rsidP="00B324C0">
      <w:pPr>
        <w:rPr>
          <w:rFonts w:ascii="Calibri" w:eastAsia="Calibri" w:hAnsi="Calibri" w:cs="Calibri"/>
          <w:bdr w:val="nil"/>
          <w:lang w:val="en-US"/>
        </w:rPr>
      </w:pPr>
    </w:p>
    <w:p w:rsidR="009B139F" w:rsidRDefault="009B139F" w:rsidP="00B324C0">
      <w:pPr>
        <w:rPr>
          <w:rFonts w:ascii="Calibri" w:eastAsia="Calibri" w:hAnsi="Calibri" w:cs="Calibri"/>
          <w:bdr w:val="nil"/>
          <w:lang w:val="en-US"/>
        </w:rPr>
      </w:pPr>
    </w:p>
    <w:p w:rsidR="009B139F" w:rsidRDefault="001A52F7" w:rsidP="00B324C0">
      <w:pPr>
        <w:rPr>
          <w:rFonts w:ascii="Calibri" w:eastAsia="Calibri" w:hAnsi="Calibri" w:cs="Calibri"/>
          <w:bdr w:val="nil"/>
          <w:lang w:val="en-US"/>
        </w:rPr>
      </w:pPr>
      <w:r>
        <w:rPr>
          <w:rFonts w:ascii="Calibri" w:hAnsi="Calibri" w:cs="Calibri"/>
          <w:b/>
          <w:bCs/>
          <w:noProof/>
          <w:color w:val="000000"/>
          <w:bdr w:val="none" w:sz="0" w:space="0" w:color="auto" w:frame="1"/>
          <w:lang w:val="en-IE" w:eastAsia="en-IE"/>
        </w:rPr>
        <w:drawing>
          <wp:inline distT="0" distB="0" distL="0" distR="0" wp14:anchorId="3E35BF9A" wp14:editId="2F04415A">
            <wp:extent cx="5731510" cy="3216910"/>
            <wp:effectExtent l="0" t="0" r="2540" b="2540"/>
            <wp:docPr id="1" name="Picture 1" descr="https://lh7-us.googleusercontent.com/KNh2keOpZHOBmtF8ZN1RR2s9DqE0oMLJ7-hJQCPVlAaTf7drYNzaSuAasDxdnGv1c35-4Iafmicikx-jskxQmO-_1WKvrCScLwfvOdctM8qBkGq_8eavLgiou4Vi9do_jfgV9f-dgL8kvXIO4hu3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KNh2keOpZHOBmtF8ZN1RR2s9DqE0oMLJ7-hJQCPVlAaTf7drYNzaSuAasDxdnGv1c35-4Iafmicikx-jskxQmO-_1WKvrCScLwfvOdctM8qBkGq_8eavLgiou4Vi9do_jfgV9f-dgL8kvXIO4hu3A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216910"/>
                    </a:xfrm>
                    <a:prstGeom prst="rect">
                      <a:avLst/>
                    </a:prstGeom>
                    <a:noFill/>
                    <a:ln>
                      <a:noFill/>
                    </a:ln>
                  </pic:spPr>
                </pic:pic>
              </a:graphicData>
            </a:graphic>
          </wp:inline>
        </w:drawing>
      </w:r>
    </w:p>
    <w:p w:rsidR="009B139F" w:rsidRDefault="009B139F" w:rsidP="00B324C0">
      <w:pPr>
        <w:rPr>
          <w:rFonts w:ascii="Calibri" w:eastAsia="Calibri" w:hAnsi="Calibri" w:cs="Calibri"/>
          <w:bdr w:val="nil"/>
          <w:lang w:val="en-US"/>
        </w:rPr>
      </w:pPr>
    </w:p>
    <w:p w:rsidR="00321414" w:rsidRDefault="00321414" w:rsidP="00B324C0">
      <w:pPr>
        <w:rPr>
          <w:rFonts w:ascii="Calibri" w:eastAsia="Calibri" w:hAnsi="Calibri" w:cs="Calibri"/>
          <w:bdr w:val="nil"/>
          <w:lang w:val="en-US"/>
        </w:rPr>
      </w:pPr>
    </w:p>
    <w:p w:rsidR="00321414" w:rsidRDefault="00321414" w:rsidP="00B324C0">
      <w:pPr>
        <w:rPr>
          <w:rFonts w:ascii="Calibri" w:eastAsia="Calibri" w:hAnsi="Calibri" w:cs="Calibri"/>
          <w:bdr w:val="nil"/>
          <w:lang w:val="en-US"/>
        </w:rPr>
      </w:pPr>
    </w:p>
    <w:p w:rsidR="001A52F7" w:rsidRDefault="001A52F7" w:rsidP="00B324C0">
      <w:pPr>
        <w:rPr>
          <w:rFonts w:ascii="Calibri" w:eastAsia="Calibri" w:hAnsi="Calibri" w:cs="Calibri"/>
          <w:bdr w:val="nil"/>
          <w:lang w:val="en-US"/>
        </w:rPr>
      </w:pPr>
    </w:p>
    <w:p w:rsidR="001A52F7" w:rsidRDefault="001A52F7" w:rsidP="00B324C0">
      <w:pPr>
        <w:rPr>
          <w:rFonts w:ascii="Calibri" w:eastAsia="Calibri" w:hAnsi="Calibri" w:cs="Calibri"/>
          <w:bdr w:val="nil"/>
          <w:lang w:val="en-US"/>
        </w:rPr>
      </w:pPr>
    </w:p>
    <w:p w:rsidR="001A52F7" w:rsidRDefault="001A52F7" w:rsidP="00B324C0">
      <w:pPr>
        <w:rPr>
          <w:rFonts w:ascii="Calibri" w:eastAsia="Calibri" w:hAnsi="Calibri" w:cs="Calibri"/>
          <w:bdr w:val="nil"/>
          <w:lang w:val="en-US"/>
        </w:rPr>
      </w:pPr>
    </w:p>
    <w:p w:rsidR="001A52F7" w:rsidRDefault="001A52F7" w:rsidP="00B324C0">
      <w:pPr>
        <w:rPr>
          <w:rFonts w:ascii="Calibri" w:eastAsia="Calibri" w:hAnsi="Calibri" w:cs="Calibri"/>
          <w:bdr w:val="nil"/>
          <w:lang w:val="en-US"/>
        </w:rPr>
      </w:pPr>
    </w:p>
    <w:p w:rsidR="001A52F7" w:rsidRDefault="001A52F7" w:rsidP="00B324C0">
      <w:pPr>
        <w:rPr>
          <w:rFonts w:ascii="Calibri" w:eastAsia="Calibri" w:hAnsi="Calibri" w:cs="Calibri"/>
          <w:bdr w:val="nil"/>
          <w:lang w:val="en-US"/>
        </w:rPr>
      </w:pPr>
    </w:p>
    <w:p w:rsidR="001A52F7" w:rsidRDefault="001A52F7" w:rsidP="00B324C0">
      <w:pPr>
        <w:rPr>
          <w:rFonts w:ascii="Calibri" w:eastAsia="Calibri" w:hAnsi="Calibri" w:cs="Calibri"/>
          <w:bdr w:val="nil"/>
          <w:lang w:val="en-US"/>
        </w:rPr>
      </w:pPr>
    </w:p>
    <w:p w:rsidR="001A52F7" w:rsidRDefault="001A52F7" w:rsidP="00B324C0">
      <w:pPr>
        <w:rPr>
          <w:rFonts w:ascii="Calibri" w:eastAsia="Calibri" w:hAnsi="Calibri" w:cs="Calibri"/>
          <w:bdr w:val="nil"/>
          <w:lang w:val="en-US"/>
        </w:rPr>
      </w:pPr>
    </w:p>
    <w:p w:rsidR="001A52F7" w:rsidRDefault="001A52F7" w:rsidP="00B324C0">
      <w:pPr>
        <w:rPr>
          <w:rFonts w:ascii="Calibri" w:eastAsia="Calibri" w:hAnsi="Calibri" w:cs="Calibri"/>
          <w:bdr w:val="nil"/>
          <w:lang w:val="en-US"/>
        </w:rPr>
      </w:pPr>
    </w:p>
    <w:p w:rsidR="001A52F7" w:rsidRDefault="001A52F7" w:rsidP="00B324C0">
      <w:pPr>
        <w:rPr>
          <w:rFonts w:ascii="Calibri" w:eastAsia="Calibri" w:hAnsi="Calibri" w:cs="Calibri"/>
          <w:bdr w:val="nil"/>
          <w:lang w:val="en-US"/>
        </w:rPr>
      </w:pPr>
    </w:p>
    <w:p w:rsidR="00321414" w:rsidRDefault="00321414" w:rsidP="00B324C0">
      <w:pPr>
        <w:rPr>
          <w:rFonts w:ascii="Calibri" w:eastAsia="Calibri" w:hAnsi="Calibri" w:cs="Calibri"/>
          <w:bdr w:val="nil"/>
          <w:lang w:val="en-US"/>
        </w:rPr>
      </w:pPr>
    </w:p>
    <w:p w:rsidR="00321414" w:rsidRDefault="00321414" w:rsidP="00B324C0">
      <w:pPr>
        <w:rPr>
          <w:rFonts w:ascii="Calibri" w:eastAsia="Calibri" w:hAnsi="Calibri" w:cs="Calibri"/>
          <w:bdr w:val="nil"/>
          <w:lang w:val="en-US"/>
        </w:rPr>
      </w:pPr>
    </w:p>
    <w:p w:rsidR="00321414" w:rsidRPr="001A79EB" w:rsidRDefault="00321414" w:rsidP="00A61D31">
      <w:pPr>
        <w:spacing w:after="0" w:line="240" w:lineRule="auto"/>
        <w:jc w:val="center"/>
        <w:rPr>
          <w:rFonts w:eastAsia="Times New Roman" w:cstheme="minorHAnsi"/>
          <w:b/>
          <w:bCs/>
          <w:color w:val="000000"/>
          <w:sz w:val="36"/>
          <w:szCs w:val="36"/>
          <w:lang w:eastAsia="en-IE"/>
        </w:rPr>
      </w:pPr>
      <w:r w:rsidRPr="001A79EB">
        <w:rPr>
          <w:rFonts w:eastAsia="Times New Roman" w:cstheme="minorHAnsi"/>
          <w:b/>
          <w:bCs/>
          <w:color w:val="000000"/>
          <w:sz w:val="36"/>
          <w:szCs w:val="36"/>
          <w:lang w:eastAsia="en-IE"/>
        </w:rPr>
        <w:lastRenderedPageBreak/>
        <w:t>Suaimhneas</w:t>
      </w:r>
    </w:p>
    <w:p w:rsidR="00321414" w:rsidRDefault="00321414" w:rsidP="00321414">
      <w:pPr>
        <w:spacing w:after="0" w:line="240" w:lineRule="auto"/>
        <w:jc w:val="center"/>
        <w:rPr>
          <w:rFonts w:eastAsia="Times New Roman" w:cstheme="minorHAnsi"/>
          <w:b/>
          <w:bCs/>
          <w:color w:val="000000"/>
          <w:sz w:val="24"/>
          <w:szCs w:val="24"/>
          <w:lang w:eastAsia="en-IE"/>
        </w:rPr>
      </w:pPr>
    </w:p>
    <w:p w:rsidR="00321414" w:rsidRDefault="00321414" w:rsidP="00321414">
      <w:pPr>
        <w:spacing w:after="0" w:line="240" w:lineRule="auto"/>
        <w:jc w:val="center"/>
        <w:rPr>
          <w:rFonts w:eastAsia="Times New Roman" w:cstheme="minorHAnsi"/>
          <w:b/>
          <w:bCs/>
          <w:color w:val="000000"/>
          <w:sz w:val="24"/>
          <w:szCs w:val="24"/>
          <w:lang w:eastAsia="en-IE"/>
        </w:rPr>
      </w:pPr>
      <w:r>
        <w:rPr>
          <w:rFonts w:eastAsia="Times New Roman" w:cstheme="minorHAnsi"/>
          <w:b/>
          <w:bCs/>
          <w:noProof/>
          <w:color w:val="000000"/>
          <w:sz w:val="24"/>
          <w:szCs w:val="24"/>
          <w:lang w:val="en-IE" w:eastAsia="en-IE"/>
        </w:rPr>
        <w:drawing>
          <wp:inline distT="0" distB="0" distL="0" distR="0" wp14:anchorId="34419164" wp14:editId="52737F0C">
            <wp:extent cx="5025339" cy="2826327"/>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aimhneas.jpg"/>
                    <pic:cNvPicPr/>
                  </pic:nvPicPr>
                  <pic:blipFill>
                    <a:blip r:embed="rId10">
                      <a:extLst>
                        <a:ext uri="{28A0092B-C50C-407E-A947-70E740481C1C}">
                          <a14:useLocalDpi xmlns:a14="http://schemas.microsoft.com/office/drawing/2010/main" val="0"/>
                        </a:ext>
                      </a:extLst>
                    </a:blip>
                    <a:stretch>
                      <a:fillRect/>
                    </a:stretch>
                  </pic:blipFill>
                  <pic:spPr>
                    <a:xfrm>
                      <a:off x="0" y="0"/>
                      <a:ext cx="5034420" cy="2831434"/>
                    </a:xfrm>
                    <a:prstGeom prst="rect">
                      <a:avLst/>
                    </a:prstGeom>
                  </pic:spPr>
                </pic:pic>
              </a:graphicData>
            </a:graphic>
          </wp:inline>
        </w:drawing>
      </w:r>
      <w:r>
        <w:rPr>
          <w:rFonts w:eastAsia="Times New Roman" w:cstheme="minorHAnsi"/>
          <w:b/>
          <w:bCs/>
          <w:noProof/>
          <w:color w:val="000000"/>
          <w:sz w:val="24"/>
          <w:szCs w:val="24"/>
          <w:lang w:eastAsia="en-IE"/>
        </w:rPr>
        <w:t xml:space="preserve">       </w:t>
      </w:r>
    </w:p>
    <w:p w:rsidR="00321414" w:rsidRDefault="00A61D31" w:rsidP="00321414">
      <w:pPr>
        <w:rPr>
          <w:rFonts w:eastAsia="Times New Roman" w:cstheme="minorHAnsi"/>
          <w:sz w:val="24"/>
          <w:szCs w:val="24"/>
          <w:lang w:eastAsia="en-IE"/>
        </w:rPr>
      </w:pPr>
      <w:r>
        <w:rPr>
          <w:rFonts w:eastAsia="Times New Roman" w:cstheme="minorHAnsi"/>
          <w:b/>
          <w:bCs/>
          <w:noProof/>
          <w:color w:val="000000"/>
          <w:sz w:val="24"/>
          <w:szCs w:val="24"/>
          <w:lang w:val="en-IE" w:eastAsia="en-IE"/>
        </w:rPr>
        <w:drawing>
          <wp:anchor distT="0" distB="0" distL="114300" distR="114300" simplePos="0" relativeHeight="251669504" behindDoc="1" locked="0" layoutInCell="1" allowOverlap="1" wp14:anchorId="33DDC168" wp14:editId="5D5188A6">
            <wp:simplePos x="0" y="0"/>
            <wp:positionH relativeFrom="margin">
              <wp:posOffset>765131</wp:posOffset>
            </wp:positionH>
            <wp:positionV relativeFrom="page">
              <wp:posOffset>5283850</wp:posOffset>
            </wp:positionV>
            <wp:extent cx="4232910" cy="3174365"/>
            <wp:effectExtent l="0" t="0" r="0" b="6985"/>
            <wp:wrapTight wrapText="bothSides">
              <wp:wrapPolygon edited="0">
                <wp:start x="0" y="0"/>
                <wp:lineTo x="0" y="21518"/>
                <wp:lineTo x="21483" y="21518"/>
                <wp:lineTo x="2148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aimhneas.jpg"/>
                    <pic:cNvPicPr/>
                  </pic:nvPicPr>
                  <pic:blipFill>
                    <a:blip r:embed="rId11">
                      <a:extLst>
                        <a:ext uri="{28A0092B-C50C-407E-A947-70E740481C1C}">
                          <a14:useLocalDpi xmlns:a14="http://schemas.microsoft.com/office/drawing/2010/main" val="0"/>
                        </a:ext>
                      </a:extLst>
                    </a:blip>
                    <a:stretch>
                      <a:fillRect/>
                    </a:stretch>
                  </pic:blipFill>
                  <pic:spPr>
                    <a:xfrm>
                      <a:off x="0" y="0"/>
                      <a:ext cx="4232910" cy="3174365"/>
                    </a:xfrm>
                    <a:prstGeom prst="rect">
                      <a:avLst/>
                    </a:prstGeom>
                  </pic:spPr>
                </pic:pic>
              </a:graphicData>
            </a:graphic>
            <wp14:sizeRelH relativeFrom="margin">
              <wp14:pctWidth>0</wp14:pctWidth>
            </wp14:sizeRelH>
            <wp14:sizeRelV relativeFrom="margin">
              <wp14:pctHeight>0</wp14:pctHeight>
            </wp14:sizeRelV>
          </wp:anchor>
        </w:drawing>
      </w:r>
    </w:p>
    <w:p w:rsidR="00321414" w:rsidRPr="0022330F" w:rsidRDefault="00321414" w:rsidP="00321414">
      <w:pPr>
        <w:rPr>
          <w:rFonts w:eastAsia="Times New Roman" w:cstheme="minorHAnsi"/>
          <w:sz w:val="24"/>
          <w:szCs w:val="24"/>
          <w:lang w:eastAsia="en-IE"/>
        </w:rPr>
      </w:pPr>
      <w:r>
        <w:rPr>
          <w:rFonts w:eastAsia="Times New Roman" w:cstheme="minorHAnsi"/>
          <w:b/>
          <w:bCs/>
          <w:noProof/>
          <w:color w:val="000000"/>
          <w:sz w:val="24"/>
          <w:szCs w:val="24"/>
          <w:lang w:val="en-IE" w:eastAsia="en-IE"/>
        </w:rPr>
        <w:drawing>
          <wp:anchor distT="0" distB="0" distL="114300" distR="114300" simplePos="0" relativeHeight="251661312" behindDoc="0" locked="0" layoutInCell="1" allowOverlap="1" wp14:anchorId="66304D53" wp14:editId="66135918">
            <wp:simplePos x="0" y="0"/>
            <wp:positionH relativeFrom="margin">
              <wp:posOffset>8196939</wp:posOffset>
            </wp:positionH>
            <wp:positionV relativeFrom="margin">
              <wp:posOffset>5364728</wp:posOffset>
            </wp:positionV>
            <wp:extent cx="1271905" cy="800100"/>
            <wp:effectExtent l="0" t="0" r="444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CS logo.png"/>
                    <pic:cNvPicPr/>
                  </pic:nvPicPr>
                  <pic:blipFill>
                    <a:blip r:embed="rId12">
                      <a:extLst>
                        <a:ext uri="{28A0092B-C50C-407E-A947-70E740481C1C}">
                          <a14:useLocalDpi xmlns:a14="http://schemas.microsoft.com/office/drawing/2010/main" val="0"/>
                        </a:ext>
                      </a:extLst>
                    </a:blip>
                    <a:stretch>
                      <a:fillRect/>
                    </a:stretch>
                  </pic:blipFill>
                  <pic:spPr>
                    <a:xfrm>
                      <a:off x="0" y="0"/>
                      <a:ext cx="1271905" cy="800100"/>
                    </a:xfrm>
                    <a:prstGeom prst="rect">
                      <a:avLst/>
                    </a:prstGeom>
                  </pic:spPr>
                </pic:pic>
              </a:graphicData>
            </a:graphic>
            <wp14:sizeRelH relativeFrom="margin">
              <wp14:pctWidth>0</wp14:pctWidth>
            </wp14:sizeRelH>
            <wp14:sizeRelV relativeFrom="margin">
              <wp14:pctHeight>0</wp14:pctHeight>
            </wp14:sizeRelV>
          </wp:anchor>
        </w:drawing>
      </w:r>
    </w:p>
    <w:p w:rsidR="00321414" w:rsidRPr="008B75A8" w:rsidRDefault="00A61D31" w:rsidP="00B324C0">
      <w:pPr>
        <w:rPr>
          <w:rFonts w:cstheme="minorHAnsi"/>
          <w:lang w:val="en-IE"/>
        </w:rPr>
      </w:pPr>
      <w:r>
        <w:rPr>
          <w:rFonts w:eastAsia="Times New Roman" w:cstheme="minorHAnsi"/>
          <w:b/>
          <w:bCs/>
          <w:noProof/>
          <w:color w:val="000000"/>
          <w:sz w:val="24"/>
          <w:szCs w:val="24"/>
          <w:lang w:val="en-IE" w:eastAsia="en-IE"/>
        </w:rPr>
        <w:drawing>
          <wp:anchor distT="0" distB="0" distL="114300" distR="114300" simplePos="0" relativeHeight="251668480" behindDoc="0" locked="0" layoutInCell="1" allowOverlap="1" wp14:anchorId="0F4DD5CC" wp14:editId="380FB20D">
            <wp:simplePos x="0" y="0"/>
            <wp:positionH relativeFrom="margin">
              <wp:posOffset>3239829</wp:posOffset>
            </wp:positionH>
            <wp:positionV relativeFrom="bottomMargin">
              <wp:align>top</wp:align>
            </wp:positionV>
            <wp:extent cx="1321631" cy="831273"/>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S logo.png"/>
                    <pic:cNvPicPr/>
                  </pic:nvPicPr>
                  <pic:blipFill>
                    <a:blip r:embed="rId12">
                      <a:extLst>
                        <a:ext uri="{28A0092B-C50C-407E-A947-70E740481C1C}">
                          <a14:useLocalDpi xmlns:a14="http://schemas.microsoft.com/office/drawing/2010/main" val="0"/>
                        </a:ext>
                      </a:extLst>
                    </a:blip>
                    <a:stretch>
                      <a:fillRect/>
                    </a:stretch>
                  </pic:blipFill>
                  <pic:spPr>
                    <a:xfrm>
                      <a:off x="0" y="0"/>
                      <a:ext cx="1321631" cy="831273"/>
                    </a:xfrm>
                    <a:prstGeom prst="rect">
                      <a:avLst/>
                    </a:prstGeom>
                  </pic:spPr>
                </pic:pic>
              </a:graphicData>
            </a:graphic>
          </wp:anchor>
        </w:drawing>
      </w:r>
      <w:r>
        <w:rPr>
          <w:rFonts w:eastAsia="Times New Roman" w:cstheme="minorHAnsi"/>
          <w:b/>
          <w:bCs/>
          <w:noProof/>
          <w:color w:val="000000"/>
          <w:sz w:val="24"/>
          <w:szCs w:val="24"/>
          <w:lang w:val="en-IE" w:eastAsia="en-IE"/>
        </w:rPr>
        <w:drawing>
          <wp:anchor distT="0" distB="0" distL="114300" distR="114300" simplePos="0" relativeHeight="251662336" behindDoc="0" locked="0" layoutInCell="1" allowOverlap="1" wp14:anchorId="4D2E6660" wp14:editId="081A5FEC">
            <wp:simplePos x="0" y="0"/>
            <wp:positionH relativeFrom="margin">
              <wp:posOffset>353606</wp:posOffset>
            </wp:positionH>
            <wp:positionV relativeFrom="page">
              <wp:posOffset>9911332</wp:posOffset>
            </wp:positionV>
            <wp:extent cx="1279525" cy="51498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obal logo.png"/>
                    <pic:cNvPicPr/>
                  </pic:nvPicPr>
                  <pic:blipFill>
                    <a:blip r:embed="rId13">
                      <a:extLst>
                        <a:ext uri="{28A0092B-C50C-407E-A947-70E740481C1C}">
                          <a14:useLocalDpi xmlns:a14="http://schemas.microsoft.com/office/drawing/2010/main" val="0"/>
                        </a:ext>
                      </a:extLst>
                    </a:blip>
                    <a:stretch>
                      <a:fillRect/>
                    </a:stretch>
                  </pic:blipFill>
                  <pic:spPr>
                    <a:xfrm>
                      <a:off x="0" y="0"/>
                      <a:ext cx="1279525" cy="514985"/>
                    </a:xfrm>
                    <a:prstGeom prst="rect">
                      <a:avLst/>
                    </a:prstGeom>
                  </pic:spPr>
                </pic:pic>
              </a:graphicData>
            </a:graphic>
            <wp14:sizeRelH relativeFrom="margin">
              <wp14:pctWidth>0</wp14:pctWidth>
            </wp14:sizeRelH>
            <wp14:sizeRelV relativeFrom="margin">
              <wp14:pctHeight>0</wp14:pctHeight>
            </wp14:sizeRelV>
          </wp:anchor>
        </w:drawing>
      </w:r>
      <w:r w:rsidRPr="007E6AC5">
        <w:rPr>
          <w:rFonts w:eastAsia="Times New Roman" w:cstheme="minorHAnsi"/>
          <w:b/>
          <w:bCs/>
          <w:noProof/>
          <w:sz w:val="24"/>
          <w:szCs w:val="24"/>
          <w:lang w:val="en-IE" w:eastAsia="en-IE"/>
        </w:rPr>
        <w:drawing>
          <wp:anchor distT="0" distB="0" distL="114300" distR="114300" simplePos="0" relativeHeight="251666432" behindDoc="0" locked="0" layoutInCell="1" allowOverlap="1" wp14:anchorId="1B0619AB" wp14:editId="541367BC">
            <wp:simplePos x="0" y="0"/>
            <wp:positionH relativeFrom="margin">
              <wp:align>right</wp:align>
            </wp:positionH>
            <wp:positionV relativeFrom="topMargin">
              <wp:posOffset>8982459</wp:posOffset>
            </wp:positionV>
            <wp:extent cx="678180" cy="674370"/>
            <wp:effectExtent l="0" t="0" r="762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bal 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8180" cy="674370"/>
                    </a:xfrm>
                    <a:prstGeom prst="rect">
                      <a:avLst/>
                    </a:prstGeom>
                  </pic:spPr>
                </pic:pic>
              </a:graphicData>
            </a:graphic>
            <wp14:sizeRelH relativeFrom="margin">
              <wp14:pctWidth>0</wp14:pctWidth>
            </wp14:sizeRelH>
            <wp14:sizeRelV relativeFrom="margin">
              <wp14:pctHeight>0</wp14:pctHeight>
            </wp14:sizeRelV>
          </wp:anchor>
        </w:drawing>
      </w:r>
      <w:r w:rsidRPr="007E6AC5">
        <w:rPr>
          <w:rFonts w:eastAsia="Times New Roman" w:cstheme="minorHAnsi"/>
          <w:b/>
          <w:bCs/>
          <w:noProof/>
          <w:sz w:val="24"/>
          <w:szCs w:val="24"/>
          <w:lang w:val="en-IE" w:eastAsia="en-IE"/>
        </w:rPr>
        <w:drawing>
          <wp:anchor distT="0" distB="0" distL="114300" distR="114300" simplePos="0" relativeHeight="251665408" behindDoc="0" locked="0" layoutInCell="1" allowOverlap="1" wp14:anchorId="0AE197F6" wp14:editId="0B8F7EF4">
            <wp:simplePos x="0" y="0"/>
            <wp:positionH relativeFrom="margin">
              <wp:posOffset>3823069</wp:posOffset>
            </wp:positionH>
            <wp:positionV relativeFrom="margin">
              <wp:align>bottom</wp:align>
            </wp:positionV>
            <wp:extent cx="683260" cy="768350"/>
            <wp:effectExtent l="0" t="0" r="2540"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SCC-Logo-[Final]-Updated (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3260" cy="768350"/>
                    </a:xfrm>
                    <a:prstGeom prst="rect">
                      <a:avLst/>
                    </a:prstGeom>
                  </pic:spPr>
                </pic:pic>
              </a:graphicData>
            </a:graphic>
            <wp14:sizeRelH relativeFrom="margin">
              <wp14:pctWidth>0</wp14:pctWidth>
            </wp14:sizeRelH>
            <wp14:sizeRelV relativeFrom="margin">
              <wp14:pctHeight>0</wp14:pctHeight>
            </wp14:sizeRelV>
          </wp:anchor>
        </w:drawing>
      </w:r>
      <w:r w:rsidRPr="007E6AC5">
        <w:rPr>
          <w:rFonts w:eastAsia="Times New Roman" w:cstheme="minorHAnsi"/>
          <w:b/>
          <w:bCs/>
          <w:noProof/>
          <w:sz w:val="24"/>
          <w:szCs w:val="24"/>
          <w:lang w:val="en-IE" w:eastAsia="en-IE"/>
        </w:rPr>
        <w:drawing>
          <wp:anchor distT="0" distB="0" distL="114300" distR="114300" simplePos="0" relativeHeight="251664384" behindDoc="0" locked="0" layoutInCell="1" allowOverlap="1" wp14:anchorId="1BF4284A" wp14:editId="00BA6C83">
            <wp:simplePos x="0" y="0"/>
            <wp:positionH relativeFrom="margin">
              <wp:posOffset>2349338</wp:posOffset>
            </wp:positionH>
            <wp:positionV relativeFrom="margin">
              <wp:align>bottom</wp:align>
            </wp:positionV>
            <wp:extent cx="1144905" cy="591185"/>
            <wp:effectExtent l="0" t="0" r="0" b="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Logo 3.png"/>
                    <pic:cNvPicPr/>
                  </pic:nvPicPr>
                  <pic:blipFill>
                    <a:blip r:embed="rId16">
                      <a:extLst>
                        <a:ext uri="{28A0092B-C50C-407E-A947-70E740481C1C}">
                          <a14:useLocalDpi xmlns:a14="http://schemas.microsoft.com/office/drawing/2010/main" val="0"/>
                        </a:ext>
                      </a:extLst>
                    </a:blip>
                    <a:stretch>
                      <a:fillRect/>
                    </a:stretch>
                  </pic:blipFill>
                  <pic:spPr>
                    <a:xfrm>
                      <a:off x="0" y="0"/>
                      <a:ext cx="1144905" cy="591185"/>
                    </a:xfrm>
                    <a:prstGeom prst="rect">
                      <a:avLst/>
                    </a:prstGeom>
                  </pic:spPr>
                </pic:pic>
              </a:graphicData>
            </a:graphic>
            <wp14:sizeRelH relativeFrom="margin">
              <wp14:pctWidth>0</wp14:pctWidth>
            </wp14:sizeRelH>
            <wp14:sizeRelV relativeFrom="margin">
              <wp14:pctHeight>0</wp14:pctHeight>
            </wp14:sizeRelV>
          </wp:anchor>
        </w:drawing>
      </w:r>
      <w:r w:rsidRPr="007E6AC5">
        <w:rPr>
          <w:rFonts w:eastAsia="Times New Roman" w:cstheme="minorHAnsi"/>
          <w:b/>
          <w:bCs/>
          <w:noProof/>
          <w:sz w:val="24"/>
          <w:szCs w:val="24"/>
          <w:lang w:val="en-IE" w:eastAsia="en-IE"/>
        </w:rPr>
        <w:drawing>
          <wp:anchor distT="0" distB="0" distL="114300" distR="114300" simplePos="0" relativeHeight="251663360" behindDoc="0" locked="0" layoutInCell="1" allowOverlap="1" wp14:anchorId="2074A432" wp14:editId="35CBCAD0">
            <wp:simplePos x="0" y="0"/>
            <wp:positionH relativeFrom="margin">
              <wp:posOffset>1178265</wp:posOffset>
            </wp:positionH>
            <wp:positionV relativeFrom="margin">
              <wp:posOffset>8099676</wp:posOffset>
            </wp:positionV>
            <wp:extent cx="882015" cy="882015"/>
            <wp:effectExtent l="0" t="0" r="0" b="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Donegal Cancer Flights 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82015" cy="882015"/>
                    </a:xfrm>
                    <a:prstGeom prst="rect">
                      <a:avLst/>
                    </a:prstGeom>
                  </pic:spPr>
                </pic:pic>
              </a:graphicData>
            </a:graphic>
            <wp14:sizeRelH relativeFrom="margin">
              <wp14:pctWidth>0</wp14:pctWidth>
            </wp14:sizeRelH>
            <wp14:sizeRelV relativeFrom="margin">
              <wp14:pctHeight>0</wp14:pctHeight>
            </wp14:sizeRelV>
          </wp:anchor>
        </w:drawing>
      </w:r>
      <w:r w:rsidRPr="00A7350D">
        <w:rPr>
          <w:rFonts w:eastAsia="Times New Roman" w:cstheme="minorHAnsi"/>
          <w:b/>
          <w:bCs/>
          <w:noProof/>
          <w:sz w:val="24"/>
          <w:szCs w:val="24"/>
          <w:lang w:val="en-IE" w:eastAsia="en-IE"/>
        </w:rPr>
        <w:drawing>
          <wp:anchor distT="0" distB="0" distL="114300" distR="114300" simplePos="0" relativeHeight="251667456" behindDoc="0" locked="0" layoutInCell="1" allowOverlap="1" wp14:anchorId="077F78BF" wp14:editId="4047E04C">
            <wp:simplePos x="0" y="0"/>
            <wp:positionH relativeFrom="margin">
              <wp:posOffset>-723014</wp:posOffset>
            </wp:positionH>
            <wp:positionV relativeFrom="margin">
              <wp:align>bottom</wp:align>
            </wp:positionV>
            <wp:extent cx="1464945" cy="628015"/>
            <wp:effectExtent l="0" t="0" r="1905" b="635"/>
            <wp:wrapSquare wrapText="bothSides"/>
            <wp:docPr id="37892" name="Picture 4" descr="Coiste Forbartha Dhobhair T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2" name="Picture 4" descr="Coiste Forbartha Dhobhair Te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4945" cy="62801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sectPr w:rsidR="00321414" w:rsidRPr="008B75A8" w:rsidSect="001A52F7">
      <w:footerReference w:type="default" r:id="rId19"/>
      <w:pgSz w:w="11906" w:h="16838"/>
      <w:pgMar w:top="568"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BCC" w:rsidRDefault="001E2BCC">
      <w:pPr>
        <w:spacing w:after="0" w:line="240" w:lineRule="auto"/>
      </w:pPr>
      <w:r>
        <w:separator/>
      </w:r>
    </w:p>
  </w:endnote>
  <w:endnote w:type="continuationSeparator" w:id="0">
    <w:p w:rsidR="001E2BCC" w:rsidRDefault="001E2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234051"/>
      <w:docPartObj>
        <w:docPartGallery w:val="Page Numbers (Bottom of Page)"/>
        <w:docPartUnique/>
      </w:docPartObj>
    </w:sdtPr>
    <w:sdtEndPr>
      <w:rPr>
        <w:noProof/>
      </w:rPr>
    </w:sdtEndPr>
    <w:sdtContent>
      <w:p w:rsidR="00F36D5B" w:rsidRDefault="00F36D5B">
        <w:pPr>
          <w:pStyle w:val="Footer"/>
          <w:jc w:val="right"/>
        </w:pPr>
        <w:r>
          <w:fldChar w:fldCharType="begin"/>
        </w:r>
        <w:r>
          <w:instrText xml:space="preserve"> PAGE   \* MERGEFORMAT </w:instrText>
        </w:r>
        <w:r>
          <w:fldChar w:fldCharType="separate"/>
        </w:r>
        <w:r w:rsidR="00E13034">
          <w:rPr>
            <w:noProof/>
          </w:rPr>
          <w:t>14</w:t>
        </w:r>
        <w:r>
          <w:rPr>
            <w:noProof/>
          </w:rPr>
          <w:fldChar w:fldCharType="end"/>
        </w:r>
      </w:p>
    </w:sdtContent>
  </w:sdt>
  <w:p w:rsidR="00F36D5B" w:rsidRDefault="00F36D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BCC" w:rsidRDefault="001E2BCC">
      <w:pPr>
        <w:spacing w:after="0" w:line="240" w:lineRule="auto"/>
      </w:pPr>
      <w:r>
        <w:separator/>
      </w:r>
    </w:p>
  </w:footnote>
  <w:footnote w:type="continuationSeparator" w:id="0">
    <w:p w:rsidR="001E2BCC" w:rsidRDefault="001E2B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423B"/>
    <w:multiLevelType w:val="hybridMultilevel"/>
    <w:tmpl w:val="2D789906"/>
    <w:lvl w:ilvl="0" w:tplc="9FBA2EFA">
      <w:start w:val="1"/>
      <w:numFmt w:val="bullet"/>
      <w:lvlText w:val=""/>
      <w:lvlJc w:val="left"/>
      <w:pPr>
        <w:ind w:left="720" w:hanging="360"/>
      </w:pPr>
      <w:rPr>
        <w:rFonts w:ascii="Symbol" w:hAnsi="Symbol" w:hint="default"/>
      </w:rPr>
    </w:lvl>
    <w:lvl w:ilvl="1" w:tplc="8BAA853E" w:tentative="1">
      <w:start w:val="1"/>
      <w:numFmt w:val="bullet"/>
      <w:lvlText w:val="o"/>
      <w:lvlJc w:val="left"/>
      <w:pPr>
        <w:ind w:left="1440" w:hanging="360"/>
      </w:pPr>
      <w:rPr>
        <w:rFonts w:ascii="Courier New" w:hAnsi="Courier New" w:cs="Courier New" w:hint="default"/>
      </w:rPr>
    </w:lvl>
    <w:lvl w:ilvl="2" w:tplc="098ED7BC" w:tentative="1">
      <w:start w:val="1"/>
      <w:numFmt w:val="bullet"/>
      <w:lvlText w:val=""/>
      <w:lvlJc w:val="left"/>
      <w:pPr>
        <w:ind w:left="2160" w:hanging="360"/>
      </w:pPr>
      <w:rPr>
        <w:rFonts w:ascii="Wingdings" w:hAnsi="Wingdings" w:hint="default"/>
      </w:rPr>
    </w:lvl>
    <w:lvl w:ilvl="3" w:tplc="F934C26C" w:tentative="1">
      <w:start w:val="1"/>
      <w:numFmt w:val="bullet"/>
      <w:lvlText w:val=""/>
      <w:lvlJc w:val="left"/>
      <w:pPr>
        <w:ind w:left="2880" w:hanging="360"/>
      </w:pPr>
      <w:rPr>
        <w:rFonts w:ascii="Symbol" w:hAnsi="Symbol" w:hint="default"/>
      </w:rPr>
    </w:lvl>
    <w:lvl w:ilvl="4" w:tplc="5F8CF29C" w:tentative="1">
      <w:start w:val="1"/>
      <w:numFmt w:val="bullet"/>
      <w:lvlText w:val="o"/>
      <w:lvlJc w:val="left"/>
      <w:pPr>
        <w:ind w:left="3600" w:hanging="360"/>
      </w:pPr>
      <w:rPr>
        <w:rFonts w:ascii="Courier New" w:hAnsi="Courier New" w:cs="Courier New" w:hint="default"/>
      </w:rPr>
    </w:lvl>
    <w:lvl w:ilvl="5" w:tplc="121AB5D2" w:tentative="1">
      <w:start w:val="1"/>
      <w:numFmt w:val="bullet"/>
      <w:lvlText w:val=""/>
      <w:lvlJc w:val="left"/>
      <w:pPr>
        <w:ind w:left="4320" w:hanging="360"/>
      </w:pPr>
      <w:rPr>
        <w:rFonts w:ascii="Wingdings" w:hAnsi="Wingdings" w:hint="default"/>
      </w:rPr>
    </w:lvl>
    <w:lvl w:ilvl="6" w:tplc="BE925D12" w:tentative="1">
      <w:start w:val="1"/>
      <w:numFmt w:val="bullet"/>
      <w:lvlText w:val=""/>
      <w:lvlJc w:val="left"/>
      <w:pPr>
        <w:ind w:left="5040" w:hanging="360"/>
      </w:pPr>
      <w:rPr>
        <w:rFonts w:ascii="Symbol" w:hAnsi="Symbol" w:hint="default"/>
      </w:rPr>
    </w:lvl>
    <w:lvl w:ilvl="7" w:tplc="050ACD14" w:tentative="1">
      <w:start w:val="1"/>
      <w:numFmt w:val="bullet"/>
      <w:lvlText w:val="o"/>
      <w:lvlJc w:val="left"/>
      <w:pPr>
        <w:ind w:left="5760" w:hanging="360"/>
      </w:pPr>
      <w:rPr>
        <w:rFonts w:ascii="Courier New" w:hAnsi="Courier New" w:cs="Courier New" w:hint="default"/>
      </w:rPr>
    </w:lvl>
    <w:lvl w:ilvl="8" w:tplc="2D5C89F2" w:tentative="1">
      <w:start w:val="1"/>
      <w:numFmt w:val="bullet"/>
      <w:lvlText w:val=""/>
      <w:lvlJc w:val="left"/>
      <w:pPr>
        <w:ind w:left="6480" w:hanging="360"/>
      </w:pPr>
      <w:rPr>
        <w:rFonts w:ascii="Wingdings" w:hAnsi="Wingdings" w:hint="default"/>
      </w:rPr>
    </w:lvl>
  </w:abstractNum>
  <w:abstractNum w:abstractNumId="1" w15:restartNumberingAfterBreak="0">
    <w:nsid w:val="02076F20"/>
    <w:multiLevelType w:val="hybridMultilevel"/>
    <w:tmpl w:val="D09CA476"/>
    <w:lvl w:ilvl="0" w:tplc="50649374">
      <w:start w:val="1"/>
      <w:numFmt w:val="bullet"/>
      <w:lvlText w:val=""/>
      <w:lvlJc w:val="left"/>
      <w:pPr>
        <w:ind w:left="720" w:hanging="360"/>
      </w:pPr>
      <w:rPr>
        <w:rFonts w:ascii="Symbol" w:hAnsi="Symbol" w:hint="default"/>
      </w:rPr>
    </w:lvl>
    <w:lvl w:ilvl="1" w:tplc="64D234AA" w:tentative="1">
      <w:start w:val="1"/>
      <w:numFmt w:val="bullet"/>
      <w:lvlText w:val="o"/>
      <w:lvlJc w:val="left"/>
      <w:pPr>
        <w:ind w:left="1440" w:hanging="360"/>
      </w:pPr>
      <w:rPr>
        <w:rFonts w:ascii="Courier New" w:hAnsi="Courier New" w:cs="Courier New" w:hint="default"/>
      </w:rPr>
    </w:lvl>
    <w:lvl w:ilvl="2" w:tplc="D45A3D98" w:tentative="1">
      <w:start w:val="1"/>
      <w:numFmt w:val="bullet"/>
      <w:lvlText w:val=""/>
      <w:lvlJc w:val="left"/>
      <w:pPr>
        <w:ind w:left="2160" w:hanging="360"/>
      </w:pPr>
      <w:rPr>
        <w:rFonts w:ascii="Wingdings" w:hAnsi="Wingdings" w:hint="default"/>
      </w:rPr>
    </w:lvl>
    <w:lvl w:ilvl="3" w:tplc="7234A146" w:tentative="1">
      <w:start w:val="1"/>
      <w:numFmt w:val="bullet"/>
      <w:lvlText w:val=""/>
      <w:lvlJc w:val="left"/>
      <w:pPr>
        <w:ind w:left="2880" w:hanging="360"/>
      </w:pPr>
      <w:rPr>
        <w:rFonts w:ascii="Symbol" w:hAnsi="Symbol" w:hint="default"/>
      </w:rPr>
    </w:lvl>
    <w:lvl w:ilvl="4" w:tplc="81041CB2" w:tentative="1">
      <w:start w:val="1"/>
      <w:numFmt w:val="bullet"/>
      <w:lvlText w:val="o"/>
      <w:lvlJc w:val="left"/>
      <w:pPr>
        <w:ind w:left="3600" w:hanging="360"/>
      </w:pPr>
      <w:rPr>
        <w:rFonts w:ascii="Courier New" w:hAnsi="Courier New" w:cs="Courier New" w:hint="default"/>
      </w:rPr>
    </w:lvl>
    <w:lvl w:ilvl="5" w:tplc="52C49A7A" w:tentative="1">
      <w:start w:val="1"/>
      <w:numFmt w:val="bullet"/>
      <w:lvlText w:val=""/>
      <w:lvlJc w:val="left"/>
      <w:pPr>
        <w:ind w:left="4320" w:hanging="360"/>
      </w:pPr>
      <w:rPr>
        <w:rFonts w:ascii="Wingdings" w:hAnsi="Wingdings" w:hint="default"/>
      </w:rPr>
    </w:lvl>
    <w:lvl w:ilvl="6" w:tplc="BAB68B1E" w:tentative="1">
      <w:start w:val="1"/>
      <w:numFmt w:val="bullet"/>
      <w:lvlText w:val=""/>
      <w:lvlJc w:val="left"/>
      <w:pPr>
        <w:ind w:left="5040" w:hanging="360"/>
      </w:pPr>
      <w:rPr>
        <w:rFonts w:ascii="Symbol" w:hAnsi="Symbol" w:hint="default"/>
      </w:rPr>
    </w:lvl>
    <w:lvl w:ilvl="7" w:tplc="726C1046" w:tentative="1">
      <w:start w:val="1"/>
      <w:numFmt w:val="bullet"/>
      <w:lvlText w:val="o"/>
      <w:lvlJc w:val="left"/>
      <w:pPr>
        <w:ind w:left="5760" w:hanging="360"/>
      </w:pPr>
      <w:rPr>
        <w:rFonts w:ascii="Courier New" w:hAnsi="Courier New" w:cs="Courier New" w:hint="default"/>
      </w:rPr>
    </w:lvl>
    <w:lvl w:ilvl="8" w:tplc="B930DA80" w:tentative="1">
      <w:start w:val="1"/>
      <w:numFmt w:val="bullet"/>
      <w:lvlText w:val=""/>
      <w:lvlJc w:val="left"/>
      <w:pPr>
        <w:ind w:left="6480" w:hanging="360"/>
      </w:pPr>
      <w:rPr>
        <w:rFonts w:ascii="Wingdings" w:hAnsi="Wingdings" w:hint="default"/>
      </w:rPr>
    </w:lvl>
  </w:abstractNum>
  <w:abstractNum w:abstractNumId="2" w15:restartNumberingAfterBreak="0">
    <w:nsid w:val="0C2342A7"/>
    <w:multiLevelType w:val="hybridMultilevel"/>
    <w:tmpl w:val="6042513A"/>
    <w:lvl w:ilvl="0" w:tplc="C1B60012">
      <w:start w:val="1"/>
      <w:numFmt w:val="bullet"/>
      <w:lvlText w:val=""/>
      <w:lvlJc w:val="left"/>
      <w:pPr>
        <w:ind w:left="720" w:hanging="360"/>
      </w:pPr>
      <w:rPr>
        <w:rFonts w:ascii="Symbol" w:hAnsi="Symbol" w:hint="default"/>
      </w:rPr>
    </w:lvl>
    <w:lvl w:ilvl="1" w:tplc="F98ADFD0" w:tentative="1">
      <w:start w:val="1"/>
      <w:numFmt w:val="bullet"/>
      <w:lvlText w:val="o"/>
      <w:lvlJc w:val="left"/>
      <w:pPr>
        <w:ind w:left="1440" w:hanging="360"/>
      </w:pPr>
      <w:rPr>
        <w:rFonts w:ascii="Courier New" w:hAnsi="Courier New" w:cs="Courier New" w:hint="default"/>
      </w:rPr>
    </w:lvl>
    <w:lvl w:ilvl="2" w:tplc="BB8A56EE" w:tentative="1">
      <w:start w:val="1"/>
      <w:numFmt w:val="bullet"/>
      <w:lvlText w:val=""/>
      <w:lvlJc w:val="left"/>
      <w:pPr>
        <w:ind w:left="2160" w:hanging="360"/>
      </w:pPr>
      <w:rPr>
        <w:rFonts w:ascii="Wingdings" w:hAnsi="Wingdings" w:hint="default"/>
      </w:rPr>
    </w:lvl>
    <w:lvl w:ilvl="3" w:tplc="84CADF7E" w:tentative="1">
      <w:start w:val="1"/>
      <w:numFmt w:val="bullet"/>
      <w:lvlText w:val=""/>
      <w:lvlJc w:val="left"/>
      <w:pPr>
        <w:ind w:left="2880" w:hanging="360"/>
      </w:pPr>
      <w:rPr>
        <w:rFonts w:ascii="Symbol" w:hAnsi="Symbol" w:hint="default"/>
      </w:rPr>
    </w:lvl>
    <w:lvl w:ilvl="4" w:tplc="801887AA" w:tentative="1">
      <w:start w:val="1"/>
      <w:numFmt w:val="bullet"/>
      <w:lvlText w:val="o"/>
      <w:lvlJc w:val="left"/>
      <w:pPr>
        <w:ind w:left="3600" w:hanging="360"/>
      </w:pPr>
      <w:rPr>
        <w:rFonts w:ascii="Courier New" w:hAnsi="Courier New" w:cs="Courier New" w:hint="default"/>
      </w:rPr>
    </w:lvl>
    <w:lvl w:ilvl="5" w:tplc="04D810C0" w:tentative="1">
      <w:start w:val="1"/>
      <w:numFmt w:val="bullet"/>
      <w:lvlText w:val=""/>
      <w:lvlJc w:val="left"/>
      <w:pPr>
        <w:ind w:left="4320" w:hanging="360"/>
      </w:pPr>
      <w:rPr>
        <w:rFonts w:ascii="Wingdings" w:hAnsi="Wingdings" w:hint="default"/>
      </w:rPr>
    </w:lvl>
    <w:lvl w:ilvl="6" w:tplc="E8DCC9E2" w:tentative="1">
      <w:start w:val="1"/>
      <w:numFmt w:val="bullet"/>
      <w:lvlText w:val=""/>
      <w:lvlJc w:val="left"/>
      <w:pPr>
        <w:ind w:left="5040" w:hanging="360"/>
      </w:pPr>
      <w:rPr>
        <w:rFonts w:ascii="Symbol" w:hAnsi="Symbol" w:hint="default"/>
      </w:rPr>
    </w:lvl>
    <w:lvl w:ilvl="7" w:tplc="6B540780" w:tentative="1">
      <w:start w:val="1"/>
      <w:numFmt w:val="bullet"/>
      <w:lvlText w:val="o"/>
      <w:lvlJc w:val="left"/>
      <w:pPr>
        <w:ind w:left="5760" w:hanging="360"/>
      </w:pPr>
      <w:rPr>
        <w:rFonts w:ascii="Courier New" w:hAnsi="Courier New" w:cs="Courier New" w:hint="default"/>
      </w:rPr>
    </w:lvl>
    <w:lvl w:ilvl="8" w:tplc="335A4F7E" w:tentative="1">
      <w:start w:val="1"/>
      <w:numFmt w:val="bullet"/>
      <w:lvlText w:val=""/>
      <w:lvlJc w:val="left"/>
      <w:pPr>
        <w:ind w:left="6480" w:hanging="360"/>
      </w:pPr>
      <w:rPr>
        <w:rFonts w:ascii="Wingdings" w:hAnsi="Wingdings" w:hint="default"/>
      </w:rPr>
    </w:lvl>
  </w:abstractNum>
  <w:abstractNum w:abstractNumId="3" w15:restartNumberingAfterBreak="0">
    <w:nsid w:val="11354757"/>
    <w:multiLevelType w:val="multilevel"/>
    <w:tmpl w:val="376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1112B"/>
    <w:multiLevelType w:val="hybridMultilevel"/>
    <w:tmpl w:val="B59A72BA"/>
    <w:lvl w:ilvl="0" w:tplc="8092FF64">
      <w:start w:val="1"/>
      <w:numFmt w:val="decimal"/>
      <w:lvlText w:val="%1."/>
      <w:lvlJc w:val="left"/>
      <w:pPr>
        <w:ind w:left="720" w:hanging="360"/>
      </w:pPr>
    </w:lvl>
    <w:lvl w:ilvl="1" w:tplc="5EA0AA3A" w:tentative="1">
      <w:start w:val="1"/>
      <w:numFmt w:val="lowerLetter"/>
      <w:lvlText w:val="%2."/>
      <w:lvlJc w:val="left"/>
      <w:pPr>
        <w:ind w:left="1440" w:hanging="360"/>
      </w:pPr>
    </w:lvl>
    <w:lvl w:ilvl="2" w:tplc="14264348" w:tentative="1">
      <w:start w:val="1"/>
      <w:numFmt w:val="lowerRoman"/>
      <w:lvlText w:val="%3."/>
      <w:lvlJc w:val="right"/>
      <w:pPr>
        <w:ind w:left="2160" w:hanging="180"/>
      </w:pPr>
    </w:lvl>
    <w:lvl w:ilvl="3" w:tplc="89BEC49C" w:tentative="1">
      <w:start w:val="1"/>
      <w:numFmt w:val="decimal"/>
      <w:lvlText w:val="%4."/>
      <w:lvlJc w:val="left"/>
      <w:pPr>
        <w:ind w:left="2880" w:hanging="360"/>
      </w:pPr>
    </w:lvl>
    <w:lvl w:ilvl="4" w:tplc="07CEC910" w:tentative="1">
      <w:start w:val="1"/>
      <w:numFmt w:val="lowerLetter"/>
      <w:lvlText w:val="%5."/>
      <w:lvlJc w:val="left"/>
      <w:pPr>
        <w:ind w:left="3600" w:hanging="360"/>
      </w:pPr>
    </w:lvl>
    <w:lvl w:ilvl="5" w:tplc="078035DA" w:tentative="1">
      <w:start w:val="1"/>
      <w:numFmt w:val="lowerRoman"/>
      <w:lvlText w:val="%6."/>
      <w:lvlJc w:val="right"/>
      <w:pPr>
        <w:ind w:left="4320" w:hanging="180"/>
      </w:pPr>
    </w:lvl>
    <w:lvl w:ilvl="6" w:tplc="6480034C" w:tentative="1">
      <w:start w:val="1"/>
      <w:numFmt w:val="decimal"/>
      <w:lvlText w:val="%7."/>
      <w:lvlJc w:val="left"/>
      <w:pPr>
        <w:ind w:left="5040" w:hanging="360"/>
      </w:pPr>
    </w:lvl>
    <w:lvl w:ilvl="7" w:tplc="D50247F2" w:tentative="1">
      <w:start w:val="1"/>
      <w:numFmt w:val="lowerLetter"/>
      <w:lvlText w:val="%8."/>
      <w:lvlJc w:val="left"/>
      <w:pPr>
        <w:ind w:left="5760" w:hanging="360"/>
      </w:pPr>
    </w:lvl>
    <w:lvl w:ilvl="8" w:tplc="7F6CE572" w:tentative="1">
      <w:start w:val="1"/>
      <w:numFmt w:val="lowerRoman"/>
      <w:lvlText w:val="%9."/>
      <w:lvlJc w:val="right"/>
      <w:pPr>
        <w:ind w:left="6480" w:hanging="180"/>
      </w:pPr>
    </w:lvl>
  </w:abstractNum>
  <w:abstractNum w:abstractNumId="5" w15:restartNumberingAfterBreak="0">
    <w:nsid w:val="1BCC1696"/>
    <w:multiLevelType w:val="hybridMultilevel"/>
    <w:tmpl w:val="537C2C20"/>
    <w:lvl w:ilvl="0" w:tplc="B678C9CC">
      <w:start w:val="1"/>
      <w:numFmt w:val="bullet"/>
      <w:lvlText w:val=""/>
      <w:lvlJc w:val="left"/>
      <w:pPr>
        <w:ind w:left="720" w:hanging="360"/>
      </w:pPr>
      <w:rPr>
        <w:rFonts w:ascii="Symbol" w:hAnsi="Symbol" w:hint="default"/>
      </w:rPr>
    </w:lvl>
    <w:lvl w:ilvl="1" w:tplc="218E8504" w:tentative="1">
      <w:start w:val="1"/>
      <w:numFmt w:val="bullet"/>
      <w:lvlText w:val="o"/>
      <w:lvlJc w:val="left"/>
      <w:pPr>
        <w:ind w:left="1440" w:hanging="360"/>
      </w:pPr>
      <w:rPr>
        <w:rFonts w:ascii="Courier New" w:hAnsi="Courier New" w:cs="Courier New" w:hint="default"/>
      </w:rPr>
    </w:lvl>
    <w:lvl w:ilvl="2" w:tplc="798C539C" w:tentative="1">
      <w:start w:val="1"/>
      <w:numFmt w:val="bullet"/>
      <w:lvlText w:val=""/>
      <w:lvlJc w:val="left"/>
      <w:pPr>
        <w:ind w:left="2160" w:hanging="360"/>
      </w:pPr>
      <w:rPr>
        <w:rFonts w:ascii="Wingdings" w:hAnsi="Wingdings" w:hint="default"/>
      </w:rPr>
    </w:lvl>
    <w:lvl w:ilvl="3" w:tplc="15DE2688" w:tentative="1">
      <w:start w:val="1"/>
      <w:numFmt w:val="bullet"/>
      <w:lvlText w:val=""/>
      <w:lvlJc w:val="left"/>
      <w:pPr>
        <w:ind w:left="2880" w:hanging="360"/>
      </w:pPr>
      <w:rPr>
        <w:rFonts w:ascii="Symbol" w:hAnsi="Symbol" w:hint="default"/>
      </w:rPr>
    </w:lvl>
    <w:lvl w:ilvl="4" w:tplc="72B61B54" w:tentative="1">
      <w:start w:val="1"/>
      <w:numFmt w:val="bullet"/>
      <w:lvlText w:val="o"/>
      <w:lvlJc w:val="left"/>
      <w:pPr>
        <w:ind w:left="3600" w:hanging="360"/>
      </w:pPr>
      <w:rPr>
        <w:rFonts w:ascii="Courier New" w:hAnsi="Courier New" w:cs="Courier New" w:hint="default"/>
      </w:rPr>
    </w:lvl>
    <w:lvl w:ilvl="5" w:tplc="B74EE1D6" w:tentative="1">
      <w:start w:val="1"/>
      <w:numFmt w:val="bullet"/>
      <w:lvlText w:val=""/>
      <w:lvlJc w:val="left"/>
      <w:pPr>
        <w:ind w:left="4320" w:hanging="360"/>
      </w:pPr>
      <w:rPr>
        <w:rFonts w:ascii="Wingdings" w:hAnsi="Wingdings" w:hint="default"/>
      </w:rPr>
    </w:lvl>
    <w:lvl w:ilvl="6" w:tplc="71EE47C4" w:tentative="1">
      <w:start w:val="1"/>
      <w:numFmt w:val="bullet"/>
      <w:lvlText w:val=""/>
      <w:lvlJc w:val="left"/>
      <w:pPr>
        <w:ind w:left="5040" w:hanging="360"/>
      </w:pPr>
      <w:rPr>
        <w:rFonts w:ascii="Symbol" w:hAnsi="Symbol" w:hint="default"/>
      </w:rPr>
    </w:lvl>
    <w:lvl w:ilvl="7" w:tplc="A446A6CC" w:tentative="1">
      <w:start w:val="1"/>
      <w:numFmt w:val="bullet"/>
      <w:lvlText w:val="o"/>
      <w:lvlJc w:val="left"/>
      <w:pPr>
        <w:ind w:left="5760" w:hanging="360"/>
      </w:pPr>
      <w:rPr>
        <w:rFonts w:ascii="Courier New" w:hAnsi="Courier New" w:cs="Courier New" w:hint="default"/>
      </w:rPr>
    </w:lvl>
    <w:lvl w:ilvl="8" w:tplc="84563B44" w:tentative="1">
      <w:start w:val="1"/>
      <w:numFmt w:val="bullet"/>
      <w:lvlText w:val=""/>
      <w:lvlJc w:val="left"/>
      <w:pPr>
        <w:ind w:left="6480" w:hanging="360"/>
      </w:pPr>
      <w:rPr>
        <w:rFonts w:ascii="Wingdings" w:hAnsi="Wingdings" w:hint="default"/>
      </w:rPr>
    </w:lvl>
  </w:abstractNum>
  <w:abstractNum w:abstractNumId="6" w15:restartNumberingAfterBreak="0">
    <w:nsid w:val="20910A7A"/>
    <w:multiLevelType w:val="hybridMultilevel"/>
    <w:tmpl w:val="5BCC14C4"/>
    <w:lvl w:ilvl="0" w:tplc="E74CCDFC">
      <w:start w:val="1"/>
      <w:numFmt w:val="bullet"/>
      <w:lvlText w:val=""/>
      <w:lvlJc w:val="left"/>
      <w:pPr>
        <w:ind w:left="1080" w:hanging="360"/>
      </w:pPr>
      <w:rPr>
        <w:rFonts w:ascii="Symbol" w:hAnsi="Symbol" w:hint="default"/>
      </w:rPr>
    </w:lvl>
    <w:lvl w:ilvl="1" w:tplc="CC7E7598" w:tentative="1">
      <w:start w:val="1"/>
      <w:numFmt w:val="bullet"/>
      <w:lvlText w:val="o"/>
      <w:lvlJc w:val="left"/>
      <w:pPr>
        <w:ind w:left="1800" w:hanging="360"/>
      </w:pPr>
      <w:rPr>
        <w:rFonts w:ascii="Courier New" w:hAnsi="Courier New" w:cs="Courier New" w:hint="default"/>
      </w:rPr>
    </w:lvl>
    <w:lvl w:ilvl="2" w:tplc="B31E2D58" w:tentative="1">
      <w:start w:val="1"/>
      <w:numFmt w:val="bullet"/>
      <w:lvlText w:val=""/>
      <w:lvlJc w:val="left"/>
      <w:pPr>
        <w:ind w:left="2520" w:hanging="360"/>
      </w:pPr>
      <w:rPr>
        <w:rFonts w:ascii="Wingdings" w:hAnsi="Wingdings" w:hint="default"/>
      </w:rPr>
    </w:lvl>
    <w:lvl w:ilvl="3" w:tplc="0E9AA996" w:tentative="1">
      <w:start w:val="1"/>
      <w:numFmt w:val="bullet"/>
      <w:lvlText w:val=""/>
      <w:lvlJc w:val="left"/>
      <w:pPr>
        <w:ind w:left="3240" w:hanging="360"/>
      </w:pPr>
      <w:rPr>
        <w:rFonts w:ascii="Symbol" w:hAnsi="Symbol" w:hint="default"/>
      </w:rPr>
    </w:lvl>
    <w:lvl w:ilvl="4" w:tplc="7B54D43E" w:tentative="1">
      <w:start w:val="1"/>
      <w:numFmt w:val="bullet"/>
      <w:lvlText w:val="o"/>
      <w:lvlJc w:val="left"/>
      <w:pPr>
        <w:ind w:left="3960" w:hanging="360"/>
      </w:pPr>
      <w:rPr>
        <w:rFonts w:ascii="Courier New" w:hAnsi="Courier New" w:cs="Courier New" w:hint="default"/>
      </w:rPr>
    </w:lvl>
    <w:lvl w:ilvl="5" w:tplc="F47AAB08" w:tentative="1">
      <w:start w:val="1"/>
      <w:numFmt w:val="bullet"/>
      <w:lvlText w:val=""/>
      <w:lvlJc w:val="left"/>
      <w:pPr>
        <w:ind w:left="4680" w:hanging="360"/>
      </w:pPr>
      <w:rPr>
        <w:rFonts w:ascii="Wingdings" w:hAnsi="Wingdings" w:hint="default"/>
      </w:rPr>
    </w:lvl>
    <w:lvl w:ilvl="6" w:tplc="D2047EC6" w:tentative="1">
      <w:start w:val="1"/>
      <w:numFmt w:val="bullet"/>
      <w:lvlText w:val=""/>
      <w:lvlJc w:val="left"/>
      <w:pPr>
        <w:ind w:left="5400" w:hanging="360"/>
      </w:pPr>
      <w:rPr>
        <w:rFonts w:ascii="Symbol" w:hAnsi="Symbol" w:hint="default"/>
      </w:rPr>
    </w:lvl>
    <w:lvl w:ilvl="7" w:tplc="F36056B2" w:tentative="1">
      <w:start w:val="1"/>
      <w:numFmt w:val="bullet"/>
      <w:lvlText w:val="o"/>
      <w:lvlJc w:val="left"/>
      <w:pPr>
        <w:ind w:left="6120" w:hanging="360"/>
      </w:pPr>
      <w:rPr>
        <w:rFonts w:ascii="Courier New" w:hAnsi="Courier New" w:cs="Courier New" w:hint="default"/>
      </w:rPr>
    </w:lvl>
    <w:lvl w:ilvl="8" w:tplc="7C507524" w:tentative="1">
      <w:start w:val="1"/>
      <w:numFmt w:val="bullet"/>
      <w:lvlText w:val=""/>
      <w:lvlJc w:val="left"/>
      <w:pPr>
        <w:ind w:left="6840" w:hanging="360"/>
      </w:pPr>
      <w:rPr>
        <w:rFonts w:ascii="Wingdings" w:hAnsi="Wingdings" w:hint="default"/>
      </w:rPr>
    </w:lvl>
  </w:abstractNum>
  <w:abstractNum w:abstractNumId="7" w15:restartNumberingAfterBreak="0">
    <w:nsid w:val="24E92A56"/>
    <w:multiLevelType w:val="hybridMultilevel"/>
    <w:tmpl w:val="BC90781C"/>
    <w:lvl w:ilvl="0" w:tplc="C680B540">
      <w:start w:val="1"/>
      <w:numFmt w:val="decimal"/>
      <w:lvlText w:val="%1."/>
      <w:lvlJc w:val="left"/>
      <w:pPr>
        <w:ind w:left="720" w:hanging="360"/>
      </w:pPr>
    </w:lvl>
    <w:lvl w:ilvl="1" w:tplc="FF4CD0B4">
      <w:start w:val="1"/>
      <w:numFmt w:val="lowerLetter"/>
      <w:lvlText w:val="%2."/>
      <w:lvlJc w:val="left"/>
      <w:pPr>
        <w:ind w:left="1440" w:hanging="360"/>
      </w:pPr>
    </w:lvl>
    <w:lvl w:ilvl="2" w:tplc="1B1EBF46" w:tentative="1">
      <w:start w:val="1"/>
      <w:numFmt w:val="lowerRoman"/>
      <w:lvlText w:val="%3."/>
      <w:lvlJc w:val="right"/>
      <w:pPr>
        <w:ind w:left="2160" w:hanging="180"/>
      </w:pPr>
    </w:lvl>
    <w:lvl w:ilvl="3" w:tplc="6792AB70" w:tentative="1">
      <w:start w:val="1"/>
      <w:numFmt w:val="decimal"/>
      <w:lvlText w:val="%4."/>
      <w:lvlJc w:val="left"/>
      <w:pPr>
        <w:ind w:left="2880" w:hanging="360"/>
      </w:pPr>
    </w:lvl>
    <w:lvl w:ilvl="4" w:tplc="6578307E" w:tentative="1">
      <w:start w:val="1"/>
      <w:numFmt w:val="lowerLetter"/>
      <w:lvlText w:val="%5."/>
      <w:lvlJc w:val="left"/>
      <w:pPr>
        <w:ind w:left="3600" w:hanging="360"/>
      </w:pPr>
    </w:lvl>
    <w:lvl w:ilvl="5" w:tplc="B656A8FA" w:tentative="1">
      <w:start w:val="1"/>
      <w:numFmt w:val="lowerRoman"/>
      <w:lvlText w:val="%6."/>
      <w:lvlJc w:val="right"/>
      <w:pPr>
        <w:ind w:left="4320" w:hanging="180"/>
      </w:pPr>
    </w:lvl>
    <w:lvl w:ilvl="6" w:tplc="066EF742" w:tentative="1">
      <w:start w:val="1"/>
      <w:numFmt w:val="decimal"/>
      <w:lvlText w:val="%7."/>
      <w:lvlJc w:val="left"/>
      <w:pPr>
        <w:ind w:left="5040" w:hanging="360"/>
      </w:pPr>
    </w:lvl>
    <w:lvl w:ilvl="7" w:tplc="243EA608" w:tentative="1">
      <w:start w:val="1"/>
      <w:numFmt w:val="lowerLetter"/>
      <w:lvlText w:val="%8."/>
      <w:lvlJc w:val="left"/>
      <w:pPr>
        <w:ind w:left="5760" w:hanging="360"/>
      </w:pPr>
    </w:lvl>
    <w:lvl w:ilvl="8" w:tplc="F46C5344" w:tentative="1">
      <w:start w:val="1"/>
      <w:numFmt w:val="lowerRoman"/>
      <w:lvlText w:val="%9."/>
      <w:lvlJc w:val="right"/>
      <w:pPr>
        <w:ind w:left="6480" w:hanging="180"/>
      </w:pPr>
    </w:lvl>
  </w:abstractNum>
  <w:abstractNum w:abstractNumId="8" w15:restartNumberingAfterBreak="0">
    <w:nsid w:val="2D9201EE"/>
    <w:multiLevelType w:val="hybridMultilevel"/>
    <w:tmpl w:val="6F6CF84C"/>
    <w:lvl w:ilvl="0" w:tplc="871CB5C8">
      <w:start w:val="1"/>
      <w:numFmt w:val="bullet"/>
      <w:lvlText w:val=""/>
      <w:lvlJc w:val="left"/>
      <w:pPr>
        <w:ind w:left="720" w:hanging="360"/>
      </w:pPr>
      <w:rPr>
        <w:rFonts w:ascii="Symbol" w:hAnsi="Symbol" w:hint="default"/>
      </w:rPr>
    </w:lvl>
    <w:lvl w:ilvl="1" w:tplc="511ABA66" w:tentative="1">
      <w:start w:val="1"/>
      <w:numFmt w:val="bullet"/>
      <w:lvlText w:val="o"/>
      <w:lvlJc w:val="left"/>
      <w:pPr>
        <w:ind w:left="1440" w:hanging="360"/>
      </w:pPr>
      <w:rPr>
        <w:rFonts w:ascii="Courier New" w:hAnsi="Courier New" w:cs="Courier New" w:hint="default"/>
      </w:rPr>
    </w:lvl>
    <w:lvl w:ilvl="2" w:tplc="77EE6FEE" w:tentative="1">
      <w:start w:val="1"/>
      <w:numFmt w:val="bullet"/>
      <w:lvlText w:val=""/>
      <w:lvlJc w:val="left"/>
      <w:pPr>
        <w:ind w:left="2160" w:hanging="360"/>
      </w:pPr>
      <w:rPr>
        <w:rFonts w:ascii="Wingdings" w:hAnsi="Wingdings" w:hint="default"/>
      </w:rPr>
    </w:lvl>
    <w:lvl w:ilvl="3" w:tplc="6CD6A486" w:tentative="1">
      <w:start w:val="1"/>
      <w:numFmt w:val="bullet"/>
      <w:lvlText w:val=""/>
      <w:lvlJc w:val="left"/>
      <w:pPr>
        <w:ind w:left="2880" w:hanging="360"/>
      </w:pPr>
      <w:rPr>
        <w:rFonts w:ascii="Symbol" w:hAnsi="Symbol" w:hint="default"/>
      </w:rPr>
    </w:lvl>
    <w:lvl w:ilvl="4" w:tplc="20744572" w:tentative="1">
      <w:start w:val="1"/>
      <w:numFmt w:val="bullet"/>
      <w:lvlText w:val="o"/>
      <w:lvlJc w:val="left"/>
      <w:pPr>
        <w:ind w:left="3600" w:hanging="360"/>
      </w:pPr>
      <w:rPr>
        <w:rFonts w:ascii="Courier New" w:hAnsi="Courier New" w:cs="Courier New" w:hint="default"/>
      </w:rPr>
    </w:lvl>
    <w:lvl w:ilvl="5" w:tplc="8A7A01FE" w:tentative="1">
      <w:start w:val="1"/>
      <w:numFmt w:val="bullet"/>
      <w:lvlText w:val=""/>
      <w:lvlJc w:val="left"/>
      <w:pPr>
        <w:ind w:left="4320" w:hanging="360"/>
      </w:pPr>
      <w:rPr>
        <w:rFonts w:ascii="Wingdings" w:hAnsi="Wingdings" w:hint="default"/>
      </w:rPr>
    </w:lvl>
    <w:lvl w:ilvl="6" w:tplc="ADECA9D2" w:tentative="1">
      <w:start w:val="1"/>
      <w:numFmt w:val="bullet"/>
      <w:lvlText w:val=""/>
      <w:lvlJc w:val="left"/>
      <w:pPr>
        <w:ind w:left="5040" w:hanging="360"/>
      </w:pPr>
      <w:rPr>
        <w:rFonts w:ascii="Symbol" w:hAnsi="Symbol" w:hint="default"/>
      </w:rPr>
    </w:lvl>
    <w:lvl w:ilvl="7" w:tplc="91C23486" w:tentative="1">
      <w:start w:val="1"/>
      <w:numFmt w:val="bullet"/>
      <w:lvlText w:val="o"/>
      <w:lvlJc w:val="left"/>
      <w:pPr>
        <w:ind w:left="5760" w:hanging="360"/>
      </w:pPr>
      <w:rPr>
        <w:rFonts w:ascii="Courier New" w:hAnsi="Courier New" w:cs="Courier New" w:hint="default"/>
      </w:rPr>
    </w:lvl>
    <w:lvl w:ilvl="8" w:tplc="497216FE" w:tentative="1">
      <w:start w:val="1"/>
      <w:numFmt w:val="bullet"/>
      <w:lvlText w:val=""/>
      <w:lvlJc w:val="left"/>
      <w:pPr>
        <w:ind w:left="6480" w:hanging="360"/>
      </w:pPr>
      <w:rPr>
        <w:rFonts w:ascii="Wingdings" w:hAnsi="Wingdings" w:hint="default"/>
      </w:rPr>
    </w:lvl>
  </w:abstractNum>
  <w:abstractNum w:abstractNumId="9" w15:restartNumberingAfterBreak="0">
    <w:nsid w:val="2EAC26F5"/>
    <w:multiLevelType w:val="hybridMultilevel"/>
    <w:tmpl w:val="603A0D0C"/>
    <w:lvl w:ilvl="0" w:tplc="246A4914">
      <w:start w:val="1"/>
      <w:numFmt w:val="decimal"/>
      <w:lvlText w:val="%1."/>
      <w:lvlJc w:val="left"/>
      <w:pPr>
        <w:ind w:left="720" w:hanging="360"/>
      </w:pPr>
    </w:lvl>
    <w:lvl w:ilvl="1" w:tplc="1722CFBC" w:tentative="1">
      <w:start w:val="1"/>
      <w:numFmt w:val="lowerLetter"/>
      <w:lvlText w:val="%2."/>
      <w:lvlJc w:val="left"/>
      <w:pPr>
        <w:ind w:left="1440" w:hanging="360"/>
      </w:pPr>
    </w:lvl>
    <w:lvl w:ilvl="2" w:tplc="0170600A" w:tentative="1">
      <w:start w:val="1"/>
      <w:numFmt w:val="lowerRoman"/>
      <w:lvlText w:val="%3."/>
      <w:lvlJc w:val="right"/>
      <w:pPr>
        <w:ind w:left="2160" w:hanging="180"/>
      </w:pPr>
    </w:lvl>
    <w:lvl w:ilvl="3" w:tplc="C3FC4DC4" w:tentative="1">
      <w:start w:val="1"/>
      <w:numFmt w:val="decimal"/>
      <w:lvlText w:val="%4."/>
      <w:lvlJc w:val="left"/>
      <w:pPr>
        <w:ind w:left="2880" w:hanging="360"/>
      </w:pPr>
    </w:lvl>
    <w:lvl w:ilvl="4" w:tplc="BA7C9FA0" w:tentative="1">
      <w:start w:val="1"/>
      <w:numFmt w:val="lowerLetter"/>
      <w:lvlText w:val="%5."/>
      <w:lvlJc w:val="left"/>
      <w:pPr>
        <w:ind w:left="3600" w:hanging="360"/>
      </w:pPr>
    </w:lvl>
    <w:lvl w:ilvl="5" w:tplc="657226A8" w:tentative="1">
      <w:start w:val="1"/>
      <w:numFmt w:val="lowerRoman"/>
      <w:lvlText w:val="%6."/>
      <w:lvlJc w:val="right"/>
      <w:pPr>
        <w:ind w:left="4320" w:hanging="180"/>
      </w:pPr>
    </w:lvl>
    <w:lvl w:ilvl="6" w:tplc="436AB72A" w:tentative="1">
      <w:start w:val="1"/>
      <w:numFmt w:val="decimal"/>
      <w:lvlText w:val="%7."/>
      <w:lvlJc w:val="left"/>
      <w:pPr>
        <w:ind w:left="5040" w:hanging="360"/>
      </w:pPr>
    </w:lvl>
    <w:lvl w:ilvl="7" w:tplc="7332CBB2" w:tentative="1">
      <w:start w:val="1"/>
      <w:numFmt w:val="lowerLetter"/>
      <w:lvlText w:val="%8."/>
      <w:lvlJc w:val="left"/>
      <w:pPr>
        <w:ind w:left="5760" w:hanging="360"/>
      </w:pPr>
    </w:lvl>
    <w:lvl w:ilvl="8" w:tplc="E0302E18" w:tentative="1">
      <w:start w:val="1"/>
      <w:numFmt w:val="lowerRoman"/>
      <w:lvlText w:val="%9."/>
      <w:lvlJc w:val="right"/>
      <w:pPr>
        <w:ind w:left="6480" w:hanging="180"/>
      </w:pPr>
    </w:lvl>
  </w:abstractNum>
  <w:abstractNum w:abstractNumId="10" w15:restartNumberingAfterBreak="0">
    <w:nsid w:val="30F3075F"/>
    <w:multiLevelType w:val="hybridMultilevel"/>
    <w:tmpl w:val="029A1F7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38305A37"/>
    <w:multiLevelType w:val="hybridMultilevel"/>
    <w:tmpl w:val="6C64B7C8"/>
    <w:lvl w:ilvl="0" w:tplc="763EB2C2">
      <w:start w:val="1"/>
      <w:numFmt w:val="bullet"/>
      <w:lvlText w:val=""/>
      <w:lvlJc w:val="left"/>
      <w:pPr>
        <w:ind w:left="720" w:hanging="360"/>
      </w:pPr>
      <w:rPr>
        <w:rFonts w:ascii="Symbol" w:hAnsi="Symbol" w:hint="default"/>
      </w:rPr>
    </w:lvl>
    <w:lvl w:ilvl="1" w:tplc="2A3C9BA8" w:tentative="1">
      <w:start w:val="1"/>
      <w:numFmt w:val="bullet"/>
      <w:lvlText w:val="o"/>
      <w:lvlJc w:val="left"/>
      <w:pPr>
        <w:ind w:left="1440" w:hanging="360"/>
      </w:pPr>
      <w:rPr>
        <w:rFonts w:ascii="Courier New" w:hAnsi="Courier New" w:cs="Courier New" w:hint="default"/>
      </w:rPr>
    </w:lvl>
    <w:lvl w:ilvl="2" w:tplc="13C606DC" w:tentative="1">
      <w:start w:val="1"/>
      <w:numFmt w:val="bullet"/>
      <w:lvlText w:val=""/>
      <w:lvlJc w:val="left"/>
      <w:pPr>
        <w:ind w:left="2160" w:hanging="360"/>
      </w:pPr>
      <w:rPr>
        <w:rFonts w:ascii="Wingdings" w:hAnsi="Wingdings" w:hint="default"/>
      </w:rPr>
    </w:lvl>
    <w:lvl w:ilvl="3" w:tplc="A7643E82" w:tentative="1">
      <w:start w:val="1"/>
      <w:numFmt w:val="bullet"/>
      <w:lvlText w:val=""/>
      <w:lvlJc w:val="left"/>
      <w:pPr>
        <w:ind w:left="2880" w:hanging="360"/>
      </w:pPr>
      <w:rPr>
        <w:rFonts w:ascii="Symbol" w:hAnsi="Symbol" w:hint="default"/>
      </w:rPr>
    </w:lvl>
    <w:lvl w:ilvl="4" w:tplc="7108AD64" w:tentative="1">
      <w:start w:val="1"/>
      <w:numFmt w:val="bullet"/>
      <w:lvlText w:val="o"/>
      <w:lvlJc w:val="left"/>
      <w:pPr>
        <w:ind w:left="3600" w:hanging="360"/>
      </w:pPr>
      <w:rPr>
        <w:rFonts w:ascii="Courier New" w:hAnsi="Courier New" w:cs="Courier New" w:hint="default"/>
      </w:rPr>
    </w:lvl>
    <w:lvl w:ilvl="5" w:tplc="51AA5C4E" w:tentative="1">
      <w:start w:val="1"/>
      <w:numFmt w:val="bullet"/>
      <w:lvlText w:val=""/>
      <w:lvlJc w:val="left"/>
      <w:pPr>
        <w:ind w:left="4320" w:hanging="360"/>
      </w:pPr>
      <w:rPr>
        <w:rFonts w:ascii="Wingdings" w:hAnsi="Wingdings" w:hint="default"/>
      </w:rPr>
    </w:lvl>
    <w:lvl w:ilvl="6" w:tplc="9E34C500" w:tentative="1">
      <w:start w:val="1"/>
      <w:numFmt w:val="bullet"/>
      <w:lvlText w:val=""/>
      <w:lvlJc w:val="left"/>
      <w:pPr>
        <w:ind w:left="5040" w:hanging="360"/>
      </w:pPr>
      <w:rPr>
        <w:rFonts w:ascii="Symbol" w:hAnsi="Symbol" w:hint="default"/>
      </w:rPr>
    </w:lvl>
    <w:lvl w:ilvl="7" w:tplc="174E7D6C" w:tentative="1">
      <w:start w:val="1"/>
      <w:numFmt w:val="bullet"/>
      <w:lvlText w:val="o"/>
      <w:lvlJc w:val="left"/>
      <w:pPr>
        <w:ind w:left="5760" w:hanging="360"/>
      </w:pPr>
      <w:rPr>
        <w:rFonts w:ascii="Courier New" w:hAnsi="Courier New" w:cs="Courier New" w:hint="default"/>
      </w:rPr>
    </w:lvl>
    <w:lvl w:ilvl="8" w:tplc="2A0C8FD8" w:tentative="1">
      <w:start w:val="1"/>
      <w:numFmt w:val="bullet"/>
      <w:lvlText w:val=""/>
      <w:lvlJc w:val="left"/>
      <w:pPr>
        <w:ind w:left="6480" w:hanging="360"/>
      </w:pPr>
      <w:rPr>
        <w:rFonts w:ascii="Wingdings" w:hAnsi="Wingdings" w:hint="default"/>
      </w:rPr>
    </w:lvl>
  </w:abstractNum>
  <w:abstractNum w:abstractNumId="12" w15:restartNumberingAfterBreak="0">
    <w:nsid w:val="39D323C3"/>
    <w:multiLevelType w:val="hybridMultilevel"/>
    <w:tmpl w:val="34F4BB66"/>
    <w:lvl w:ilvl="0" w:tplc="BA8AD504">
      <w:start w:val="1"/>
      <w:numFmt w:val="bullet"/>
      <w:lvlText w:val=""/>
      <w:lvlJc w:val="left"/>
      <w:pPr>
        <w:ind w:left="720" w:hanging="360"/>
      </w:pPr>
      <w:rPr>
        <w:rFonts w:ascii="Symbol" w:hAnsi="Symbol" w:hint="default"/>
      </w:rPr>
    </w:lvl>
    <w:lvl w:ilvl="1" w:tplc="8B80504A" w:tentative="1">
      <w:start w:val="1"/>
      <w:numFmt w:val="bullet"/>
      <w:lvlText w:val="o"/>
      <w:lvlJc w:val="left"/>
      <w:pPr>
        <w:ind w:left="1440" w:hanging="360"/>
      </w:pPr>
      <w:rPr>
        <w:rFonts w:ascii="Courier New" w:hAnsi="Courier New" w:cs="Courier New" w:hint="default"/>
      </w:rPr>
    </w:lvl>
    <w:lvl w:ilvl="2" w:tplc="8B80283A" w:tentative="1">
      <w:start w:val="1"/>
      <w:numFmt w:val="bullet"/>
      <w:lvlText w:val=""/>
      <w:lvlJc w:val="left"/>
      <w:pPr>
        <w:ind w:left="2160" w:hanging="360"/>
      </w:pPr>
      <w:rPr>
        <w:rFonts w:ascii="Wingdings" w:hAnsi="Wingdings" w:hint="default"/>
      </w:rPr>
    </w:lvl>
    <w:lvl w:ilvl="3" w:tplc="BB5898B0" w:tentative="1">
      <w:start w:val="1"/>
      <w:numFmt w:val="bullet"/>
      <w:lvlText w:val=""/>
      <w:lvlJc w:val="left"/>
      <w:pPr>
        <w:ind w:left="2880" w:hanging="360"/>
      </w:pPr>
      <w:rPr>
        <w:rFonts w:ascii="Symbol" w:hAnsi="Symbol" w:hint="default"/>
      </w:rPr>
    </w:lvl>
    <w:lvl w:ilvl="4" w:tplc="121E62D2" w:tentative="1">
      <w:start w:val="1"/>
      <w:numFmt w:val="bullet"/>
      <w:lvlText w:val="o"/>
      <w:lvlJc w:val="left"/>
      <w:pPr>
        <w:ind w:left="3600" w:hanging="360"/>
      </w:pPr>
      <w:rPr>
        <w:rFonts w:ascii="Courier New" w:hAnsi="Courier New" w:cs="Courier New" w:hint="default"/>
      </w:rPr>
    </w:lvl>
    <w:lvl w:ilvl="5" w:tplc="6D828120" w:tentative="1">
      <w:start w:val="1"/>
      <w:numFmt w:val="bullet"/>
      <w:lvlText w:val=""/>
      <w:lvlJc w:val="left"/>
      <w:pPr>
        <w:ind w:left="4320" w:hanging="360"/>
      </w:pPr>
      <w:rPr>
        <w:rFonts w:ascii="Wingdings" w:hAnsi="Wingdings" w:hint="default"/>
      </w:rPr>
    </w:lvl>
    <w:lvl w:ilvl="6" w:tplc="25CC4CFE" w:tentative="1">
      <w:start w:val="1"/>
      <w:numFmt w:val="bullet"/>
      <w:lvlText w:val=""/>
      <w:lvlJc w:val="left"/>
      <w:pPr>
        <w:ind w:left="5040" w:hanging="360"/>
      </w:pPr>
      <w:rPr>
        <w:rFonts w:ascii="Symbol" w:hAnsi="Symbol" w:hint="default"/>
      </w:rPr>
    </w:lvl>
    <w:lvl w:ilvl="7" w:tplc="4538C202" w:tentative="1">
      <w:start w:val="1"/>
      <w:numFmt w:val="bullet"/>
      <w:lvlText w:val="o"/>
      <w:lvlJc w:val="left"/>
      <w:pPr>
        <w:ind w:left="5760" w:hanging="360"/>
      </w:pPr>
      <w:rPr>
        <w:rFonts w:ascii="Courier New" w:hAnsi="Courier New" w:cs="Courier New" w:hint="default"/>
      </w:rPr>
    </w:lvl>
    <w:lvl w:ilvl="8" w:tplc="4E56BA80" w:tentative="1">
      <w:start w:val="1"/>
      <w:numFmt w:val="bullet"/>
      <w:lvlText w:val=""/>
      <w:lvlJc w:val="left"/>
      <w:pPr>
        <w:ind w:left="6480" w:hanging="360"/>
      </w:pPr>
      <w:rPr>
        <w:rFonts w:ascii="Wingdings" w:hAnsi="Wingdings" w:hint="default"/>
      </w:rPr>
    </w:lvl>
  </w:abstractNum>
  <w:abstractNum w:abstractNumId="13" w15:restartNumberingAfterBreak="0">
    <w:nsid w:val="430A181D"/>
    <w:multiLevelType w:val="hybridMultilevel"/>
    <w:tmpl w:val="986A84A4"/>
    <w:lvl w:ilvl="0" w:tplc="5B7AF0E4">
      <w:start w:val="1"/>
      <w:numFmt w:val="bullet"/>
      <w:lvlText w:val=""/>
      <w:lvlJc w:val="left"/>
      <w:pPr>
        <w:ind w:left="1080" w:hanging="360"/>
      </w:pPr>
      <w:rPr>
        <w:rFonts w:ascii="Symbol" w:hAnsi="Symbol" w:hint="default"/>
      </w:rPr>
    </w:lvl>
    <w:lvl w:ilvl="1" w:tplc="EDBCE702" w:tentative="1">
      <w:start w:val="1"/>
      <w:numFmt w:val="bullet"/>
      <w:lvlText w:val="o"/>
      <w:lvlJc w:val="left"/>
      <w:pPr>
        <w:ind w:left="1800" w:hanging="360"/>
      </w:pPr>
      <w:rPr>
        <w:rFonts w:ascii="Courier New" w:hAnsi="Courier New" w:cs="Courier New" w:hint="default"/>
      </w:rPr>
    </w:lvl>
    <w:lvl w:ilvl="2" w:tplc="B824C62C" w:tentative="1">
      <w:start w:val="1"/>
      <w:numFmt w:val="bullet"/>
      <w:lvlText w:val=""/>
      <w:lvlJc w:val="left"/>
      <w:pPr>
        <w:ind w:left="2520" w:hanging="360"/>
      </w:pPr>
      <w:rPr>
        <w:rFonts w:ascii="Wingdings" w:hAnsi="Wingdings" w:hint="default"/>
      </w:rPr>
    </w:lvl>
    <w:lvl w:ilvl="3" w:tplc="35322660" w:tentative="1">
      <w:start w:val="1"/>
      <w:numFmt w:val="bullet"/>
      <w:lvlText w:val=""/>
      <w:lvlJc w:val="left"/>
      <w:pPr>
        <w:ind w:left="3240" w:hanging="360"/>
      </w:pPr>
      <w:rPr>
        <w:rFonts w:ascii="Symbol" w:hAnsi="Symbol" w:hint="default"/>
      </w:rPr>
    </w:lvl>
    <w:lvl w:ilvl="4" w:tplc="A0CA0B2A" w:tentative="1">
      <w:start w:val="1"/>
      <w:numFmt w:val="bullet"/>
      <w:lvlText w:val="o"/>
      <w:lvlJc w:val="left"/>
      <w:pPr>
        <w:ind w:left="3960" w:hanging="360"/>
      </w:pPr>
      <w:rPr>
        <w:rFonts w:ascii="Courier New" w:hAnsi="Courier New" w:cs="Courier New" w:hint="default"/>
      </w:rPr>
    </w:lvl>
    <w:lvl w:ilvl="5" w:tplc="88D0088A" w:tentative="1">
      <w:start w:val="1"/>
      <w:numFmt w:val="bullet"/>
      <w:lvlText w:val=""/>
      <w:lvlJc w:val="left"/>
      <w:pPr>
        <w:ind w:left="4680" w:hanging="360"/>
      </w:pPr>
      <w:rPr>
        <w:rFonts w:ascii="Wingdings" w:hAnsi="Wingdings" w:hint="default"/>
      </w:rPr>
    </w:lvl>
    <w:lvl w:ilvl="6" w:tplc="0956925A" w:tentative="1">
      <w:start w:val="1"/>
      <w:numFmt w:val="bullet"/>
      <w:lvlText w:val=""/>
      <w:lvlJc w:val="left"/>
      <w:pPr>
        <w:ind w:left="5400" w:hanging="360"/>
      </w:pPr>
      <w:rPr>
        <w:rFonts w:ascii="Symbol" w:hAnsi="Symbol" w:hint="default"/>
      </w:rPr>
    </w:lvl>
    <w:lvl w:ilvl="7" w:tplc="212E36CC" w:tentative="1">
      <w:start w:val="1"/>
      <w:numFmt w:val="bullet"/>
      <w:lvlText w:val="o"/>
      <w:lvlJc w:val="left"/>
      <w:pPr>
        <w:ind w:left="6120" w:hanging="360"/>
      </w:pPr>
      <w:rPr>
        <w:rFonts w:ascii="Courier New" w:hAnsi="Courier New" w:cs="Courier New" w:hint="default"/>
      </w:rPr>
    </w:lvl>
    <w:lvl w:ilvl="8" w:tplc="77A09EE6" w:tentative="1">
      <w:start w:val="1"/>
      <w:numFmt w:val="bullet"/>
      <w:lvlText w:val=""/>
      <w:lvlJc w:val="left"/>
      <w:pPr>
        <w:ind w:left="6840" w:hanging="360"/>
      </w:pPr>
      <w:rPr>
        <w:rFonts w:ascii="Wingdings" w:hAnsi="Wingdings" w:hint="default"/>
      </w:rPr>
    </w:lvl>
  </w:abstractNum>
  <w:abstractNum w:abstractNumId="14" w15:restartNumberingAfterBreak="0">
    <w:nsid w:val="4332120F"/>
    <w:multiLevelType w:val="hybridMultilevel"/>
    <w:tmpl w:val="212E46C0"/>
    <w:lvl w:ilvl="0" w:tplc="E71CB6F4">
      <w:start w:val="1"/>
      <w:numFmt w:val="bullet"/>
      <w:lvlText w:val=""/>
      <w:lvlJc w:val="left"/>
      <w:pPr>
        <w:ind w:left="720" w:hanging="360"/>
      </w:pPr>
      <w:rPr>
        <w:rFonts w:ascii="Symbol" w:hAnsi="Symbol" w:hint="default"/>
      </w:rPr>
    </w:lvl>
    <w:lvl w:ilvl="1" w:tplc="205CB65C" w:tentative="1">
      <w:start w:val="1"/>
      <w:numFmt w:val="bullet"/>
      <w:lvlText w:val="o"/>
      <w:lvlJc w:val="left"/>
      <w:pPr>
        <w:ind w:left="1440" w:hanging="360"/>
      </w:pPr>
      <w:rPr>
        <w:rFonts w:ascii="Courier New" w:hAnsi="Courier New" w:cs="Courier New" w:hint="default"/>
      </w:rPr>
    </w:lvl>
    <w:lvl w:ilvl="2" w:tplc="92CE6CD2" w:tentative="1">
      <w:start w:val="1"/>
      <w:numFmt w:val="bullet"/>
      <w:lvlText w:val=""/>
      <w:lvlJc w:val="left"/>
      <w:pPr>
        <w:ind w:left="2160" w:hanging="360"/>
      </w:pPr>
      <w:rPr>
        <w:rFonts w:ascii="Wingdings" w:hAnsi="Wingdings" w:hint="default"/>
      </w:rPr>
    </w:lvl>
    <w:lvl w:ilvl="3" w:tplc="0E620D6A" w:tentative="1">
      <w:start w:val="1"/>
      <w:numFmt w:val="bullet"/>
      <w:lvlText w:val=""/>
      <w:lvlJc w:val="left"/>
      <w:pPr>
        <w:ind w:left="2880" w:hanging="360"/>
      </w:pPr>
      <w:rPr>
        <w:rFonts w:ascii="Symbol" w:hAnsi="Symbol" w:hint="default"/>
      </w:rPr>
    </w:lvl>
    <w:lvl w:ilvl="4" w:tplc="FC1A16D4" w:tentative="1">
      <w:start w:val="1"/>
      <w:numFmt w:val="bullet"/>
      <w:lvlText w:val="o"/>
      <w:lvlJc w:val="left"/>
      <w:pPr>
        <w:ind w:left="3600" w:hanging="360"/>
      </w:pPr>
      <w:rPr>
        <w:rFonts w:ascii="Courier New" w:hAnsi="Courier New" w:cs="Courier New" w:hint="default"/>
      </w:rPr>
    </w:lvl>
    <w:lvl w:ilvl="5" w:tplc="063C911C" w:tentative="1">
      <w:start w:val="1"/>
      <w:numFmt w:val="bullet"/>
      <w:lvlText w:val=""/>
      <w:lvlJc w:val="left"/>
      <w:pPr>
        <w:ind w:left="4320" w:hanging="360"/>
      </w:pPr>
      <w:rPr>
        <w:rFonts w:ascii="Wingdings" w:hAnsi="Wingdings" w:hint="default"/>
      </w:rPr>
    </w:lvl>
    <w:lvl w:ilvl="6" w:tplc="6A0482CA" w:tentative="1">
      <w:start w:val="1"/>
      <w:numFmt w:val="bullet"/>
      <w:lvlText w:val=""/>
      <w:lvlJc w:val="left"/>
      <w:pPr>
        <w:ind w:left="5040" w:hanging="360"/>
      </w:pPr>
      <w:rPr>
        <w:rFonts w:ascii="Symbol" w:hAnsi="Symbol" w:hint="default"/>
      </w:rPr>
    </w:lvl>
    <w:lvl w:ilvl="7" w:tplc="00341110" w:tentative="1">
      <w:start w:val="1"/>
      <w:numFmt w:val="bullet"/>
      <w:lvlText w:val="o"/>
      <w:lvlJc w:val="left"/>
      <w:pPr>
        <w:ind w:left="5760" w:hanging="360"/>
      </w:pPr>
      <w:rPr>
        <w:rFonts w:ascii="Courier New" w:hAnsi="Courier New" w:cs="Courier New" w:hint="default"/>
      </w:rPr>
    </w:lvl>
    <w:lvl w:ilvl="8" w:tplc="1256E3B0" w:tentative="1">
      <w:start w:val="1"/>
      <w:numFmt w:val="bullet"/>
      <w:lvlText w:val=""/>
      <w:lvlJc w:val="left"/>
      <w:pPr>
        <w:ind w:left="6480" w:hanging="360"/>
      </w:pPr>
      <w:rPr>
        <w:rFonts w:ascii="Wingdings" w:hAnsi="Wingdings" w:hint="default"/>
      </w:rPr>
    </w:lvl>
  </w:abstractNum>
  <w:abstractNum w:abstractNumId="15" w15:restartNumberingAfterBreak="0">
    <w:nsid w:val="440F32F7"/>
    <w:multiLevelType w:val="multilevel"/>
    <w:tmpl w:val="F9A0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D2521"/>
    <w:multiLevelType w:val="hybridMultilevel"/>
    <w:tmpl w:val="420C58E8"/>
    <w:lvl w:ilvl="0" w:tplc="2EBAF02C">
      <w:start w:val="1"/>
      <w:numFmt w:val="bullet"/>
      <w:lvlText w:val=""/>
      <w:lvlJc w:val="left"/>
      <w:pPr>
        <w:ind w:left="720" w:hanging="360"/>
      </w:pPr>
      <w:rPr>
        <w:rFonts w:ascii="Symbol" w:hAnsi="Symbol" w:hint="default"/>
      </w:rPr>
    </w:lvl>
    <w:lvl w:ilvl="1" w:tplc="6AFE06BA" w:tentative="1">
      <w:start w:val="1"/>
      <w:numFmt w:val="bullet"/>
      <w:lvlText w:val="o"/>
      <w:lvlJc w:val="left"/>
      <w:pPr>
        <w:ind w:left="1440" w:hanging="360"/>
      </w:pPr>
      <w:rPr>
        <w:rFonts w:ascii="Courier New" w:hAnsi="Courier New" w:cs="Courier New" w:hint="default"/>
      </w:rPr>
    </w:lvl>
    <w:lvl w:ilvl="2" w:tplc="8D66F46C" w:tentative="1">
      <w:start w:val="1"/>
      <w:numFmt w:val="bullet"/>
      <w:lvlText w:val=""/>
      <w:lvlJc w:val="left"/>
      <w:pPr>
        <w:ind w:left="2160" w:hanging="360"/>
      </w:pPr>
      <w:rPr>
        <w:rFonts w:ascii="Wingdings" w:hAnsi="Wingdings" w:hint="default"/>
      </w:rPr>
    </w:lvl>
    <w:lvl w:ilvl="3" w:tplc="8902A10A" w:tentative="1">
      <w:start w:val="1"/>
      <w:numFmt w:val="bullet"/>
      <w:lvlText w:val=""/>
      <w:lvlJc w:val="left"/>
      <w:pPr>
        <w:ind w:left="2880" w:hanging="360"/>
      </w:pPr>
      <w:rPr>
        <w:rFonts w:ascii="Symbol" w:hAnsi="Symbol" w:hint="default"/>
      </w:rPr>
    </w:lvl>
    <w:lvl w:ilvl="4" w:tplc="6D76AFEC" w:tentative="1">
      <w:start w:val="1"/>
      <w:numFmt w:val="bullet"/>
      <w:lvlText w:val="o"/>
      <w:lvlJc w:val="left"/>
      <w:pPr>
        <w:ind w:left="3600" w:hanging="360"/>
      </w:pPr>
      <w:rPr>
        <w:rFonts w:ascii="Courier New" w:hAnsi="Courier New" w:cs="Courier New" w:hint="default"/>
      </w:rPr>
    </w:lvl>
    <w:lvl w:ilvl="5" w:tplc="8B20AE32" w:tentative="1">
      <w:start w:val="1"/>
      <w:numFmt w:val="bullet"/>
      <w:lvlText w:val=""/>
      <w:lvlJc w:val="left"/>
      <w:pPr>
        <w:ind w:left="4320" w:hanging="360"/>
      </w:pPr>
      <w:rPr>
        <w:rFonts w:ascii="Wingdings" w:hAnsi="Wingdings" w:hint="default"/>
      </w:rPr>
    </w:lvl>
    <w:lvl w:ilvl="6" w:tplc="2C7ABA24" w:tentative="1">
      <w:start w:val="1"/>
      <w:numFmt w:val="bullet"/>
      <w:lvlText w:val=""/>
      <w:lvlJc w:val="left"/>
      <w:pPr>
        <w:ind w:left="5040" w:hanging="360"/>
      </w:pPr>
      <w:rPr>
        <w:rFonts w:ascii="Symbol" w:hAnsi="Symbol" w:hint="default"/>
      </w:rPr>
    </w:lvl>
    <w:lvl w:ilvl="7" w:tplc="79706174" w:tentative="1">
      <w:start w:val="1"/>
      <w:numFmt w:val="bullet"/>
      <w:lvlText w:val="o"/>
      <w:lvlJc w:val="left"/>
      <w:pPr>
        <w:ind w:left="5760" w:hanging="360"/>
      </w:pPr>
      <w:rPr>
        <w:rFonts w:ascii="Courier New" w:hAnsi="Courier New" w:cs="Courier New" w:hint="default"/>
      </w:rPr>
    </w:lvl>
    <w:lvl w:ilvl="8" w:tplc="282445D6" w:tentative="1">
      <w:start w:val="1"/>
      <w:numFmt w:val="bullet"/>
      <w:lvlText w:val=""/>
      <w:lvlJc w:val="left"/>
      <w:pPr>
        <w:ind w:left="6480" w:hanging="360"/>
      </w:pPr>
      <w:rPr>
        <w:rFonts w:ascii="Wingdings" w:hAnsi="Wingdings" w:hint="default"/>
      </w:rPr>
    </w:lvl>
  </w:abstractNum>
  <w:abstractNum w:abstractNumId="17" w15:restartNumberingAfterBreak="0">
    <w:nsid w:val="4FEF46D0"/>
    <w:multiLevelType w:val="hybridMultilevel"/>
    <w:tmpl w:val="3F6C8B2C"/>
    <w:lvl w:ilvl="0" w:tplc="C04C9C68">
      <w:start w:val="1"/>
      <w:numFmt w:val="bullet"/>
      <w:lvlText w:val=""/>
      <w:lvlJc w:val="left"/>
      <w:pPr>
        <w:ind w:left="720" w:hanging="360"/>
      </w:pPr>
      <w:rPr>
        <w:rFonts w:ascii="Symbol" w:hAnsi="Symbol" w:hint="default"/>
      </w:rPr>
    </w:lvl>
    <w:lvl w:ilvl="1" w:tplc="B314B5E4" w:tentative="1">
      <w:start w:val="1"/>
      <w:numFmt w:val="lowerLetter"/>
      <w:lvlText w:val="%2."/>
      <w:lvlJc w:val="left"/>
      <w:pPr>
        <w:ind w:left="1440" w:hanging="360"/>
      </w:pPr>
    </w:lvl>
    <w:lvl w:ilvl="2" w:tplc="82C8D824" w:tentative="1">
      <w:start w:val="1"/>
      <w:numFmt w:val="lowerRoman"/>
      <w:lvlText w:val="%3."/>
      <w:lvlJc w:val="right"/>
      <w:pPr>
        <w:ind w:left="2160" w:hanging="180"/>
      </w:pPr>
    </w:lvl>
    <w:lvl w:ilvl="3" w:tplc="5B8A473A" w:tentative="1">
      <w:start w:val="1"/>
      <w:numFmt w:val="decimal"/>
      <w:lvlText w:val="%4."/>
      <w:lvlJc w:val="left"/>
      <w:pPr>
        <w:ind w:left="2880" w:hanging="360"/>
      </w:pPr>
    </w:lvl>
    <w:lvl w:ilvl="4" w:tplc="C9927530" w:tentative="1">
      <w:start w:val="1"/>
      <w:numFmt w:val="lowerLetter"/>
      <w:lvlText w:val="%5."/>
      <w:lvlJc w:val="left"/>
      <w:pPr>
        <w:ind w:left="3600" w:hanging="360"/>
      </w:pPr>
    </w:lvl>
    <w:lvl w:ilvl="5" w:tplc="3F201FD4" w:tentative="1">
      <w:start w:val="1"/>
      <w:numFmt w:val="lowerRoman"/>
      <w:lvlText w:val="%6."/>
      <w:lvlJc w:val="right"/>
      <w:pPr>
        <w:ind w:left="4320" w:hanging="180"/>
      </w:pPr>
    </w:lvl>
    <w:lvl w:ilvl="6" w:tplc="73FC0D18" w:tentative="1">
      <w:start w:val="1"/>
      <w:numFmt w:val="decimal"/>
      <w:lvlText w:val="%7."/>
      <w:lvlJc w:val="left"/>
      <w:pPr>
        <w:ind w:left="5040" w:hanging="360"/>
      </w:pPr>
    </w:lvl>
    <w:lvl w:ilvl="7" w:tplc="B082079E" w:tentative="1">
      <w:start w:val="1"/>
      <w:numFmt w:val="lowerLetter"/>
      <w:lvlText w:val="%8."/>
      <w:lvlJc w:val="left"/>
      <w:pPr>
        <w:ind w:left="5760" w:hanging="360"/>
      </w:pPr>
    </w:lvl>
    <w:lvl w:ilvl="8" w:tplc="914443AE" w:tentative="1">
      <w:start w:val="1"/>
      <w:numFmt w:val="lowerRoman"/>
      <w:lvlText w:val="%9."/>
      <w:lvlJc w:val="right"/>
      <w:pPr>
        <w:ind w:left="6480" w:hanging="180"/>
      </w:pPr>
    </w:lvl>
  </w:abstractNum>
  <w:abstractNum w:abstractNumId="18" w15:restartNumberingAfterBreak="0">
    <w:nsid w:val="522D412D"/>
    <w:multiLevelType w:val="hybridMultilevel"/>
    <w:tmpl w:val="47806428"/>
    <w:lvl w:ilvl="0" w:tplc="B79EB038">
      <w:start w:val="1"/>
      <w:numFmt w:val="bullet"/>
      <w:lvlText w:val=""/>
      <w:lvlJc w:val="left"/>
      <w:pPr>
        <w:ind w:left="720" w:hanging="360"/>
      </w:pPr>
      <w:rPr>
        <w:rFonts w:ascii="Symbol" w:hAnsi="Symbol" w:hint="default"/>
      </w:rPr>
    </w:lvl>
    <w:lvl w:ilvl="1" w:tplc="FE106FE8" w:tentative="1">
      <w:start w:val="1"/>
      <w:numFmt w:val="bullet"/>
      <w:lvlText w:val="o"/>
      <w:lvlJc w:val="left"/>
      <w:pPr>
        <w:ind w:left="1440" w:hanging="360"/>
      </w:pPr>
      <w:rPr>
        <w:rFonts w:ascii="Courier New" w:hAnsi="Courier New" w:cs="Courier New" w:hint="default"/>
      </w:rPr>
    </w:lvl>
    <w:lvl w:ilvl="2" w:tplc="89E8FBBA" w:tentative="1">
      <w:start w:val="1"/>
      <w:numFmt w:val="bullet"/>
      <w:lvlText w:val=""/>
      <w:lvlJc w:val="left"/>
      <w:pPr>
        <w:ind w:left="2160" w:hanging="360"/>
      </w:pPr>
      <w:rPr>
        <w:rFonts w:ascii="Wingdings" w:hAnsi="Wingdings" w:hint="default"/>
      </w:rPr>
    </w:lvl>
    <w:lvl w:ilvl="3" w:tplc="DBC48446" w:tentative="1">
      <w:start w:val="1"/>
      <w:numFmt w:val="bullet"/>
      <w:lvlText w:val=""/>
      <w:lvlJc w:val="left"/>
      <w:pPr>
        <w:ind w:left="2880" w:hanging="360"/>
      </w:pPr>
      <w:rPr>
        <w:rFonts w:ascii="Symbol" w:hAnsi="Symbol" w:hint="default"/>
      </w:rPr>
    </w:lvl>
    <w:lvl w:ilvl="4" w:tplc="17240784" w:tentative="1">
      <w:start w:val="1"/>
      <w:numFmt w:val="bullet"/>
      <w:lvlText w:val="o"/>
      <w:lvlJc w:val="left"/>
      <w:pPr>
        <w:ind w:left="3600" w:hanging="360"/>
      </w:pPr>
      <w:rPr>
        <w:rFonts w:ascii="Courier New" w:hAnsi="Courier New" w:cs="Courier New" w:hint="default"/>
      </w:rPr>
    </w:lvl>
    <w:lvl w:ilvl="5" w:tplc="A8068896" w:tentative="1">
      <w:start w:val="1"/>
      <w:numFmt w:val="bullet"/>
      <w:lvlText w:val=""/>
      <w:lvlJc w:val="left"/>
      <w:pPr>
        <w:ind w:left="4320" w:hanging="360"/>
      </w:pPr>
      <w:rPr>
        <w:rFonts w:ascii="Wingdings" w:hAnsi="Wingdings" w:hint="default"/>
      </w:rPr>
    </w:lvl>
    <w:lvl w:ilvl="6" w:tplc="66263DF8" w:tentative="1">
      <w:start w:val="1"/>
      <w:numFmt w:val="bullet"/>
      <w:lvlText w:val=""/>
      <w:lvlJc w:val="left"/>
      <w:pPr>
        <w:ind w:left="5040" w:hanging="360"/>
      </w:pPr>
      <w:rPr>
        <w:rFonts w:ascii="Symbol" w:hAnsi="Symbol" w:hint="default"/>
      </w:rPr>
    </w:lvl>
    <w:lvl w:ilvl="7" w:tplc="9F261752" w:tentative="1">
      <w:start w:val="1"/>
      <w:numFmt w:val="bullet"/>
      <w:lvlText w:val="o"/>
      <w:lvlJc w:val="left"/>
      <w:pPr>
        <w:ind w:left="5760" w:hanging="360"/>
      </w:pPr>
      <w:rPr>
        <w:rFonts w:ascii="Courier New" w:hAnsi="Courier New" w:cs="Courier New" w:hint="default"/>
      </w:rPr>
    </w:lvl>
    <w:lvl w:ilvl="8" w:tplc="E4A407A8" w:tentative="1">
      <w:start w:val="1"/>
      <w:numFmt w:val="bullet"/>
      <w:lvlText w:val=""/>
      <w:lvlJc w:val="left"/>
      <w:pPr>
        <w:ind w:left="6480" w:hanging="360"/>
      </w:pPr>
      <w:rPr>
        <w:rFonts w:ascii="Wingdings" w:hAnsi="Wingdings" w:hint="default"/>
      </w:rPr>
    </w:lvl>
  </w:abstractNum>
  <w:abstractNum w:abstractNumId="19" w15:restartNumberingAfterBreak="0">
    <w:nsid w:val="53023808"/>
    <w:multiLevelType w:val="hybridMultilevel"/>
    <w:tmpl w:val="897866C2"/>
    <w:lvl w:ilvl="0" w:tplc="723A8A4A">
      <w:start w:val="1"/>
      <w:numFmt w:val="bullet"/>
      <w:lvlText w:val=""/>
      <w:lvlJc w:val="left"/>
      <w:pPr>
        <w:ind w:left="720" w:hanging="360"/>
      </w:pPr>
      <w:rPr>
        <w:rFonts w:ascii="Symbol" w:hAnsi="Symbol" w:hint="default"/>
      </w:rPr>
    </w:lvl>
    <w:lvl w:ilvl="1" w:tplc="AFFAA1A8">
      <w:numFmt w:val="bullet"/>
      <w:lvlText w:val="•"/>
      <w:lvlJc w:val="left"/>
      <w:pPr>
        <w:ind w:left="1800" w:hanging="720"/>
      </w:pPr>
      <w:rPr>
        <w:rFonts w:ascii="Calibri" w:eastAsiaTheme="minorHAnsi" w:hAnsi="Calibri" w:cs="Calibri" w:hint="default"/>
      </w:rPr>
    </w:lvl>
    <w:lvl w:ilvl="2" w:tplc="220C86EE" w:tentative="1">
      <w:start w:val="1"/>
      <w:numFmt w:val="bullet"/>
      <w:lvlText w:val=""/>
      <w:lvlJc w:val="left"/>
      <w:pPr>
        <w:ind w:left="2160" w:hanging="360"/>
      </w:pPr>
      <w:rPr>
        <w:rFonts w:ascii="Wingdings" w:hAnsi="Wingdings" w:hint="default"/>
      </w:rPr>
    </w:lvl>
    <w:lvl w:ilvl="3" w:tplc="E976F7DA" w:tentative="1">
      <w:start w:val="1"/>
      <w:numFmt w:val="bullet"/>
      <w:lvlText w:val=""/>
      <w:lvlJc w:val="left"/>
      <w:pPr>
        <w:ind w:left="2880" w:hanging="360"/>
      </w:pPr>
      <w:rPr>
        <w:rFonts w:ascii="Symbol" w:hAnsi="Symbol" w:hint="default"/>
      </w:rPr>
    </w:lvl>
    <w:lvl w:ilvl="4" w:tplc="1D98BC74" w:tentative="1">
      <w:start w:val="1"/>
      <w:numFmt w:val="bullet"/>
      <w:lvlText w:val="o"/>
      <w:lvlJc w:val="left"/>
      <w:pPr>
        <w:ind w:left="3600" w:hanging="360"/>
      </w:pPr>
      <w:rPr>
        <w:rFonts w:ascii="Courier New" w:hAnsi="Courier New" w:cs="Courier New" w:hint="default"/>
      </w:rPr>
    </w:lvl>
    <w:lvl w:ilvl="5" w:tplc="3E3853A0" w:tentative="1">
      <w:start w:val="1"/>
      <w:numFmt w:val="bullet"/>
      <w:lvlText w:val=""/>
      <w:lvlJc w:val="left"/>
      <w:pPr>
        <w:ind w:left="4320" w:hanging="360"/>
      </w:pPr>
      <w:rPr>
        <w:rFonts w:ascii="Wingdings" w:hAnsi="Wingdings" w:hint="default"/>
      </w:rPr>
    </w:lvl>
    <w:lvl w:ilvl="6" w:tplc="BAD409EC" w:tentative="1">
      <w:start w:val="1"/>
      <w:numFmt w:val="bullet"/>
      <w:lvlText w:val=""/>
      <w:lvlJc w:val="left"/>
      <w:pPr>
        <w:ind w:left="5040" w:hanging="360"/>
      </w:pPr>
      <w:rPr>
        <w:rFonts w:ascii="Symbol" w:hAnsi="Symbol" w:hint="default"/>
      </w:rPr>
    </w:lvl>
    <w:lvl w:ilvl="7" w:tplc="22F2E118" w:tentative="1">
      <w:start w:val="1"/>
      <w:numFmt w:val="bullet"/>
      <w:lvlText w:val="o"/>
      <w:lvlJc w:val="left"/>
      <w:pPr>
        <w:ind w:left="5760" w:hanging="360"/>
      </w:pPr>
      <w:rPr>
        <w:rFonts w:ascii="Courier New" w:hAnsi="Courier New" w:cs="Courier New" w:hint="default"/>
      </w:rPr>
    </w:lvl>
    <w:lvl w:ilvl="8" w:tplc="E432D978" w:tentative="1">
      <w:start w:val="1"/>
      <w:numFmt w:val="bullet"/>
      <w:lvlText w:val=""/>
      <w:lvlJc w:val="left"/>
      <w:pPr>
        <w:ind w:left="6480" w:hanging="360"/>
      </w:pPr>
      <w:rPr>
        <w:rFonts w:ascii="Wingdings" w:hAnsi="Wingdings" w:hint="default"/>
      </w:rPr>
    </w:lvl>
  </w:abstractNum>
  <w:abstractNum w:abstractNumId="20" w15:restartNumberingAfterBreak="0">
    <w:nsid w:val="54FA4B90"/>
    <w:multiLevelType w:val="hybridMultilevel"/>
    <w:tmpl w:val="501A6B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7DE3159"/>
    <w:multiLevelType w:val="hybridMultilevel"/>
    <w:tmpl w:val="D9CE35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A9D7989"/>
    <w:multiLevelType w:val="hybridMultilevel"/>
    <w:tmpl w:val="9DBE064C"/>
    <w:lvl w:ilvl="0" w:tplc="A1D2A032">
      <w:start w:val="1"/>
      <w:numFmt w:val="bullet"/>
      <w:lvlText w:val=""/>
      <w:lvlJc w:val="left"/>
      <w:pPr>
        <w:ind w:left="720" w:hanging="360"/>
      </w:pPr>
      <w:rPr>
        <w:rFonts w:ascii="Symbol" w:hAnsi="Symbol" w:hint="default"/>
      </w:rPr>
    </w:lvl>
    <w:lvl w:ilvl="1" w:tplc="12D85FB6" w:tentative="1">
      <w:start w:val="1"/>
      <w:numFmt w:val="bullet"/>
      <w:lvlText w:val="o"/>
      <w:lvlJc w:val="left"/>
      <w:pPr>
        <w:ind w:left="1440" w:hanging="360"/>
      </w:pPr>
      <w:rPr>
        <w:rFonts w:ascii="Courier New" w:hAnsi="Courier New" w:cs="Courier New" w:hint="default"/>
      </w:rPr>
    </w:lvl>
    <w:lvl w:ilvl="2" w:tplc="29680292" w:tentative="1">
      <w:start w:val="1"/>
      <w:numFmt w:val="bullet"/>
      <w:lvlText w:val=""/>
      <w:lvlJc w:val="left"/>
      <w:pPr>
        <w:ind w:left="2160" w:hanging="360"/>
      </w:pPr>
      <w:rPr>
        <w:rFonts w:ascii="Wingdings" w:hAnsi="Wingdings" w:hint="default"/>
      </w:rPr>
    </w:lvl>
    <w:lvl w:ilvl="3" w:tplc="0CA213D4" w:tentative="1">
      <w:start w:val="1"/>
      <w:numFmt w:val="bullet"/>
      <w:lvlText w:val=""/>
      <w:lvlJc w:val="left"/>
      <w:pPr>
        <w:ind w:left="2880" w:hanging="360"/>
      </w:pPr>
      <w:rPr>
        <w:rFonts w:ascii="Symbol" w:hAnsi="Symbol" w:hint="default"/>
      </w:rPr>
    </w:lvl>
    <w:lvl w:ilvl="4" w:tplc="2BB08D6A" w:tentative="1">
      <w:start w:val="1"/>
      <w:numFmt w:val="bullet"/>
      <w:lvlText w:val="o"/>
      <w:lvlJc w:val="left"/>
      <w:pPr>
        <w:ind w:left="3600" w:hanging="360"/>
      </w:pPr>
      <w:rPr>
        <w:rFonts w:ascii="Courier New" w:hAnsi="Courier New" w:cs="Courier New" w:hint="default"/>
      </w:rPr>
    </w:lvl>
    <w:lvl w:ilvl="5" w:tplc="99501A68" w:tentative="1">
      <w:start w:val="1"/>
      <w:numFmt w:val="bullet"/>
      <w:lvlText w:val=""/>
      <w:lvlJc w:val="left"/>
      <w:pPr>
        <w:ind w:left="4320" w:hanging="360"/>
      </w:pPr>
      <w:rPr>
        <w:rFonts w:ascii="Wingdings" w:hAnsi="Wingdings" w:hint="default"/>
      </w:rPr>
    </w:lvl>
    <w:lvl w:ilvl="6" w:tplc="6C9AE6A2" w:tentative="1">
      <w:start w:val="1"/>
      <w:numFmt w:val="bullet"/>
      <w:lvlText w:val=""/>
      <w:lvlJc w:val="left"/>
      <w:pPr>
        <w:ind w:left="5040" w:hanging="360"/>
      </w:pPr>
      <w:rPr>
        <w:rFonts w:ascii="Symbol" w:hAnsi="Symbol" w:hint="default"/>
      </w:rPr>
    </w:lvl>
    <w:lvl w:ilvl="7" w:tplc="99E0A2DE" w:tentative="1">
      <w:start w:val="1"/>
      <w:numFmt w:val="bullet"/>
      <w:lvlText w:val="o"/>
      <w:lvlJc w:val="left"/>
      <w:pPr>
        <w:ind w:left="5760" w:hanging="360"/>
      </w:pPr>
      <w:rPr>
        <w:rFonts w:ascii="Courier New" w:hAnsi="Courier New" w:cs="Courier New" w:hint="default"/>
      </w:rPr>
    </w:lvl>
    <w:lvl w:ilvl="8" w:tplc="B836A4E0" w:tentative="1">
      <w:start w:val="1"/>
      <w:numFmt w:val="bullet"/>
      <w:lvlText w:val=""/>
      <w:lvlJc w:val="left"/>
      <w:pPr>
        <w:ind w:left="6480" w:hanging="360"/>
      </w:pPr>
      <w:rPr>
        <w:rFonts w:ascii="Wingdings" w:hAnsi="Wingdings" w:hint="default"/>
      </w:rPr>
    </w:lvl>
  </w:abstractNum>
  <w:abstractNum w:abstractNumId="23" w15:restartNumberingAfterBreak="0">
    <w:nsid w:val="64E91169"/>
    <w:multiLevelType w:val="hybridMultilevel"/>
    <w:tmpl w:val="3F2E2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AE06080"/>
    <w:multiLevelType w:val="hybridMultilevel"/>
    <w:tmpl w:val="AEA687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ADA59BA"/>
    <w:multiLevelType w:val="hybridMultilevel"/>
    <w:tmpl w:val="EB967BD4"/>
    <w:lvl w:ilvl="0" w:tplc="9D660140">
      <w:start w:val="1"/>
      <w:numFmt w:val="bullet"/>
      <w:lvlText w:val=""/>
      <w:lvlJc w:val="left"/>
      <w:pPr>
        <w:ind w:left="720" w:hanging="360"/>
      </w:pPr>
      <w:rPr>
        <w:rFonts w:ascii="Symbol" w:hAnsi="Symbol" w:hint="default"/>
      </w:rPr>
    </w:lvl>
    <w:lvl w:ilvl="1" w:tplc="6884E5A8" w:tentative="1">
      <w:start w:val="1"/>
      <w:numFmt w:val="bullet"/>
      <w:lvlText w:val="o"/>
      <w:lvlJc w:val="left"/>
      <w:pPr>
        <w:ind w:left="1440" w:hanging="360"/>
      </w:pPr>
      <w:rPr>
        <w:rFonts w:ascii="Courier New" w:hAnsi="Courier New" w:cs="Courier New" w:hint="default"/>
      </w:rPr>
    </w:lvl>
    <w:lvl w:ilvl="2" w:tplc="0016A4DC" w:tentative="1">
      <w:start w:val="1"/>
      <w:numFmt w:val="bullet"/>
      <w:lvlText w:val=""/>
      <w:lvlJc w:val="left"/>
      <w:pPr>
        <w:ind w:left="2160" w:hanging="360"/>
      </w:pPr>
      <w:rPr>
        <w:rFonts w:ascii="Wingdings" w:hAnsi="Wingdings" w:hint="default"/>
      </w:rPr>
    </w:lvl>
    <w:lvl w:ilvl="3" w:tplc="28DA98E6" w:tentative="1">
      <w:start w:val="1"/>
      <w:numFmt w:val="bullet"/>
      <w:lvlText w:val=""/>
      <w:lvlJc w:val="left"/>
      <w:pPr>
        <w:ind w:left="2880" w:hanging="360"/>
      </w:pPr>
      <w:rPr>
        <w:rFonts w:ascii="Symbol" w:hAnsi="Symbol" w:hint="default"/>
      </w:rPr>
    </w:lvl>
    <w:lvl w:ilvl="4" w:tplc="190C61AA" w:tentative="1">
      <w:start w:val="1"/>
      <w:numFmt w:val="bullet"/>
      <w:lvlText w:val="o"/>
      <w:lvlJc w:val="left"/>
      <w:pPr>
        <w:ind w:left="3600" w:hanging="360"/>
      </w:pPr>
      <w:rPr>
        <w:rFonts w:ascii="Courier New" w:hAnsi="Courier New" w:cs="Courier New" w:hint="default"/>
      </w:rPr>
    </w:lvl>
    <w:lvl w:ilvl="5" w:tplc="3760EEBA" w:tentative="1">
      <w:start w:val="1"/>
      <w:numFmt w:val="bullet"/>
      <w:lvlText w:val=""/>
      <w:lvlJc w:val="left"/>
      <w:pPr>
        <w:ind w:left="4320" w:hanging="360"/>
      </w:pPr>
      <w:rPr>
        <w:rFonts w:ascii="Wingdings" w:hAnsi="Wingdings" w:hint="default"/>
      </w:rPr>
    </w:lvl>
    <w:lvl w:ilvl="6" w:tplc="F74CCA16" w:tentative="1">
      <w:start w:val="1"/>
      <w:numFmt w:val="bullet"/>
      <w:lvlText w:val=""/>
      <w:lvlJc w:val="left"/>
      <w:pPr>
        <w:ind w:left="5040" w:hanging="360"/>
      </w:pPr>
      <w:rPr>
        <w:rFonts w:ascii="Symbol" w:hAnsi="Symbol" w:hint="default"/>
      </w:rPr>
    </w:lvl>
    <w:lvl w:ilvl="7" w:tplc="6D248E70" w:tentative="1">
      <w:start w:val="1"/>
      <w:numFmt w:val="bullet"/>
      <w:lvlText w:val="o"/>
      <w:lvlJc w:val="left"/>
      <w:pPr>
        <w:ind w:left="5760" w:hanging="360"/>
      </w:pPr>
      <w:rPr>
        <w:rFonts w:ascii="Courier New" w:hAnsi="Courier New" w:cs="Courier New" w:hint="default"/>
      </w:rPr>
    </w:lvl>
    <w:lvl w:ilvl="8" w:tplc="C862E62C" w:tentative="1">
      <w:start w:val="1"/>
      <w:numFmt w:val="bullet"/>
      <w:lvlText w:val=""/>
      <w:lvlJc w:val="left"/>
      <w:pPr>
        <w:ind w:left="6480" w:hanging="360"/>
      </w:pPr>
      <w:rPr>
        <w:rFonts w:ascii="Wingdings" w:hAnsi="Wingdings" w:hint="default"/>
      </w:rPr>
    </w:lvl>
  </w:abstractNum>
  <w:abstractNum w:abstractNumId="26" w15:restartNumberingAfterBreak="0">
    <w:nsid w:val="7F9E15E5"/>
    <w:multiLevelType w:val="hybridMultilevel"/>
    <w:tmpl w:val="3D50B57E"/>
    <w:lvl w:ilvl="0" w:tplc="89DC25D0">
      <w:start w:val="1"/>
      <w:numFmt w:val="bullet"/>
      <w:lvlText w:val=""/>
      <w:lvlJc w:val="left"/>
      <w:pPr>
        <w:ind w:left="720" w:hanging="360"/>
      </w:pPr>
      <w:rPr>
        <w:rFonts w:ascii="Symbol" w:hAnsi="Symbol" w:hint="default"/>
      </w:rPr>
    </w:lvl>
    <w:lvl w:ilvl="1" w:tplc="07E09CE8" w:tentative="1">
      <w:start w:val="1"/>
      <w:numFmt w:val="bullet"/>
      <w:lvlText w:val="o"/>
      <w:lvlJc w:val="left"/>
      <w:pPr>
        <w:ind w:left="1440" w:hanging="360"/>
      </w:pPr>
      <w:rPr>
        <w:rFonts w:ascii="Courier New" w:hAnsi="Courier New" w:cs="Courier New" w:hint="default"/>
      </w:rPr>
    </w:lvl>
    <w:lvl w:ilvl="2" w:tplc="F7A62F90" w:tentative="1">
      <w:start w:val="1"/>
      <w:numFmt w:val="bullet"/>
      <w:lvlText w:val=""/>
      <w:lvlJc w:val="left"/>
      <w:pPr>
        <w:ind w:left="2160" w:hanging="360"/>
      </w:pPr>
      <w:rPr>
        <w:rFonts w:ascii="Wingdings" w:hAnsi="Wingdings" w:hint="default"/>
      </w:rPr>
    </w:lvl>
    <w:lvl w:ilvl="3" w:tplc="F5B0ED12" w:tentative="1">
      <w:start w:val="1"/>
      <w:numFmt w:val="bullet"/>
      <w:lvlText w:val=""/>
      <w:lvlJc w:val="left"/>
      <w:pPr>
        <w:ind w:left="2880" w:hanging="360"/>
      </w:pPr>
      <w:rPr>
        <w:rFonts w:ascii="Symbol" w:hAnsi="Symbol" w:hint="default"/>
      </w:rPr>
    </w:lvl>
    <w:lvl w:ilvl="4" w:tplc="624EB286" w:tentative="1">
      <w:start w:val="1"/>
      <w:numFmt w:val="bullet"/>
      <w:lvlText w:val="o"/>
      <w:lvlJc w:val="left"/>
      <w:pPr>
        <w:ind w:left="3600" w:hanging="360"/>
      </w:pPr>
      <w:rPr>
        <w:rFonts w:ascii="Courier New" w:hAnsi="Courier New" w:cs="Courier New" w:hint="default"/>
      </w:rPr>
    </w:lvl>
    <w:lvl w:ilvl="5" w:tplc="2E0A8FB2" w:tentative="1">
      <w:start w:val="1"/>
      <w:numFmt w:val="bullet"/>
      <w:lvlText w:val=""/>
      <w:lvlJc w:val="left"/>
      <w:pPr>
        <w:ind w:left="4320" w:hanging="360"/>
      </w:pPr>
      <w:rPr>
        <w:rFonts w:ascii="Wingdings" w:hAnsi="Wingdings" w:hint="default"/>
      </w:rPr>
    </w:lvl>
    <w:lvl w:ilvl="6" w:tplc="2ADC7EC4" w:tentative="1">
      <w:start w:val="1"/>
      <w:numFmt w:val="bullet"/>
      <w:lvlText w:val=""/>
      <w:lvlJc w:val="left"/>
      <w:pPr>
        <w:ind w:left="5040" w:hanging="360"/>
      </w:pPr>
      <w:rPr>
        <w:rFonts w:ascii="Symbol" w:hAnsi="Symbol" w:hint="default"/>
      </w:rPr>
    </w:lvl>
    <w:lvl w:ilvl="7" w:tplc="8A80B478" w:tentative="1">
      <w:start w:val="1"/>
      <w:numFmt w:val="bullet"/>
      <w:lvlText w:val="o"/>
      <w:lvlJc w:val="left"/>
      <w:pPr>
        <w:ind w:left="5760" w:hanging="360"/>
      </w:pPr>
      <w:rPr>
        <w:rFonts w:ascii="Courier New" w:hAnsi="Courier New" w:cs="Courier New" w:hint="default"/>
      </w:rPr>
    </w:lvl>
    <w:lvl w:ilvl="8" w:tplc="06566E80"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4"/>
  </w:num>
  <w:num w:numId="4">
    <w:abstractNumId w:val="3"/>
  </w:num>
  <w:num w:numId="5">
    <w:abstractNumId w:val="16"/>
  </w:num>
  <w:num w:numId="6">
    <w:abstractNumId w:val="9"/>
  </w:num>
  <w:num w:numId="7">
    <w:abstractNumId w:val="6"/>
  </w:num>
  <w:num w:numId="8">
    <w:abstractNumId w:val="26"/>
  </w:num>
  <w:num w:numId="9">
    <w:abstractNumId w:val="8"/>
  </w:num>
  <w:num w:numId="10">
    <w:abstractNumId w:val="14"/>
  </w:num>
  <w:num w:numId="11">
    <w:abstractNumId w:val="12"/>
  </w:num>
  <w:num w:numId="12">
    <w:abstractNumId w:val="22"/>
  </w:num>
  <w:num w:numId="13">
    <w:abstractNumId w:val="17"/>
  </w:num>
  <w:num w:numId="14">
    <w:abstractNumId w:val="13"/>
  </w:num>
  <w:num w:numId="15">
    <w:abstractNumId w:val="11"/>
  </w:num>
  <w:num w:numId="16">
    <w:abstractNumId w:val="5"/>
  </w:num>
  <w:num w:numId="17">
    <w:abstractNumId w:val="1"/>
  </w:num>
  <w:num w:numId="18">
    <w:abstractNumId w:val="25"/>
  </w:num>
  <w:num w:numId="19">
    <w:abstractNumId w:val="18"/>
  </w:num>
  <w:num w:numId="20">
    <w:abstractNumId w:val="0"/>
  </w:num>
  <w:num w:numId="21">
    <w:abstractNumId w:val="2"/>
  </w:num>
  <w:num w:numId="22">
    <w:abstractNumId w:val="10"/>
  </w:num>
  <w:num w:numId="23">
    <w:abstractNumId w:val="15"/>
  </w:num>
  <w:num w:numId="24">
    <w:abstractNumId w:val="21"/>
  </w:num>
  <w:num w:numId="25">
    <w:abstractNumId w:val="23"/>
  </w:num>
  <w:num w:numId="26">
    <w:abstractNumId w:val="24"/>
  </w:num>
  <w:num w:numId="2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3F1"/>
    <w:rsid w:val="00005996"/>
    <w:rsid w:val="00005C77"/>
    <w:rsid w:val="00007177"/>
    <w:rsid w:val="00007989"/>
    <w:rsid w:val="000129E6"/>
    <w:rsid w:val="0001459D"/>
    <w:rsid w:val="00016DFB"/>
    <w:rsid w:val="000220AF"/>
    <w:rsid w:val="000225B5"/>
    <w:rsid w:val="00023705"/>
    <w:rsid w:val="00032ADF"/>
    <w:rsid w:val="00034F2A"/>
    <w:rsid w:val="000362EF"/>
    <w:rsid w:val="000407EF"/>
    <w:rsid w:val="00041D43"/>
    <w:rsid w:val="00045600"/>
    <w:rsid w:val="00047AEC"/>
    <w:rsid w:val="00054AB0"/>
    <w:rsid w:val="0005610D"/>
    <w:rsid w:val="000569C6"/>
    <w:rsid w:val="00060503"/>
    <w:rsid w:val="0006498B"/>
    <w:rsid w:val="000649A5"/>
    <w:rsid w:val="00066041"/>
    <w:rsid w:val="00066136"/>
    <w:rsid w:val="00071236"/>
    <w:rsid w:val="000746DE"/>
    <w:rsid w:val="00082B24"/>
    <w:rsid w:val="00082BAE"/>
    <w:rsid w:val="00084043"/>
    <w:rsid w:val="00084824"/>
    <w:rsid w:val="000856F5"/>
    <w:rsid w:val="0008748E"/>
    <w:rsid w:val="000A668A"/>
    <w:rsid w:val="000B0C8A"/>
    <w:rsid w:val="000B0FBB"/>
    <w:rsid w:val="000B1E54"/>
    <w:rsid w:val="000B21A0"/>
    <w:rsid w:val="000B6433"/>
    <w:rsid w:val="000B68B7"/>
    <w:rsid w:val="000C0066"/>
    <w:rsid w:val="000C51A1"/>
    <w:rsid w:val="000D77BF"/>
    <w:rsid w:val="000D78E1"/>
    <w:rsid w:val="000E2E36"/>
    <w:rsid w:val="000E36A5"/>
    <w:rsid w:val="000E3BD0"/>
    <w:rsid w:val="000E47F8"/>
    <w:rsid w:val="000E55E9"/>
    <w:rsid w:val="000E71EA"/>
    <w:rsid w:val="000F10ED"/>
    <w:rsid w:val="000F1FE8"/>
    <w:rsid w:val="000F4CE9"/>
    <w:rsid w:val="00112665"/>
    <w:rsid w:val="00113160"/>
    <w:rsid w:val="001147C4"/>
    <w:rsid w:val="001177B2"/>
    <w:rsid w:val="001237B9"/>
    <w:rsid w:val="00124B8D"/>
    <w:rsid w:val="001263BC"/>
    <w:rsid w:val="0012673E"/>
    <w:rsid w:val="00131382"/>
    <w:rsid w:val="00142C78"/>
    <w:rsid w:val="00146532"/>
    <w:rsid w:val="0015440D"/>
    <w:rsid w:val="00154E09"/>
    <w:rsid w:val="0016279B"/>
    <w:rsid w:val="00163DCF"/>
    <w:rsid w:val="001675B6"/>
    <w:rsid w:val="001717DB"/>
    <w:rsid w:val="001720FA"/>
    <w:rsid w:val="001721B6"/>
    <w:rsid w:val="00184F18"/>
    <w:rsid w:val="00185721"/>
    <w:rsid w:val="001870C0"/>
    <w:rsid w:val="001A00EE"/>
    <w:rsid w:val="001A0D83"/>
    <w:rsid w:val="001A1CFC"/>
    <w:rsid w:val="001A52F7"/>
    <w:rsid w:val="001A616F"/>
    <w:rsid w:val="001A7DBB"/>
    <w:rsid w:val="001B1549"/>
    <w:rsid w:val="001B1DB8"/>
    <w:rsid w:val="001B7637"/>
    <w:rsid w:val="001C7048"/>
    <w:rsid w:val="001D1AFA"/>
    <w:rsid w:val="001D4053"/>
    <w:rsid w:val="001D7F4C"/>
    <w:rsid w:val="001E001A"/>
    <w:rsid w:val="001E20EE"/>
    <w:rsid w:val="001E2BCC"/>
    <w:rsid w:val="001E71D3"/>
    <w:rsid w:val="001F7944"/>
    <w:rsid w:val="002013BC"/>
    <w:rsid w:val="0020264E"/>
    <w:rsid w:val="00203920"/>
    <w:rsid w:val="00204C06"/>
    <w:rsid w:val="002061F9"/>
    <w:rsid w:val="00211AEF"/>
    <w:rsid w:val="00211E26"/>
    <w:rsid w:val="00212252"/>
    <w:rsid w:val="00212E4F"/>
    <w:rsid w:val="00213345"/>
    <w:rsid w:val="002138C5"/>
    <w:rsid w:val="002152BB"/>
    <w:rsid w:val="00223DDB"/>
    <w:rsid w:val="00225838"/>
    <w:rsid w:val="00230177"/>
    <w:rsid w:val="00230EA2"/>
    <w:rsid w:val="00231E38"/>
    <w:rsid w:val="0024252D"/>
    <w:rsid w:val="00247899"/>
    <w:rsid w:val="00251A30"/>
    <w:rsid w:val="0025512E"/>
    <w:rsid w:val="002576E1"/>
    <w:rsid w:val="00265AF3"/>
    <w:rsid w:val="0026652E"/>
    <w:rsid w:val="002759C7"/>
    <w:rsid w:val="00277333"/>
    <w:rsid w:val="0028200D"/>
    <w:rsid w:val="00284929"/>
    <w:rsid w:val="00284EC3"/>
    <w:rsid w:val="00287FEC"/>
    <w:rsid w:val="002930AF"/>
    <w:rsid w:val="00294E86"/>
    <w:rsid w:val="002A4646"/>
    <w:rsid w:val="002B0375"/>
    <w:rsid w:val="002B16A1"/>
    <w:rsid w:val="002B1D3B"/>
    <w:rsid w:val="002B3080"/>
    <w:rsid w:val="002B4C33"/>
    <w:rsid w:val="002B6CD5"/>
    <w:rsid w:val="002C0519"/>
    <w:rsid w:val="002C2C30"/>
    <w:rsid w:val="002C5CF5"/>
    <w:rsid w:val="002E053F"/>
    <w:rsid w:val="002E0D18"/>
    <w:rsid w:val="002E0EFA"/>
    <w:rsid w:val="002F3786"/>
    <w:rsid w:val="002F4C62"/>
    <w:rsid w:val="002F57DC"/>
    <w:rsid w:val="00303913"/>
    <w:rsid w:val="00307E7A"/>
    <w:rsid w:val="0031314E"/>
    <w:rsid w:val="003140B6"/>
    <w:rsid w:val="00314B73"/>
    <w:rsid w:val="00314D6C"/>
    <w:rsid w:val="00316900"/>
    <w:rsid w:val="00321414"/>
    <w:rsid w:val="00321EB6"/>
    <w:rsid w:val="00330F2C"/>
    <w:rsid w:val="00331EB3"/>
    <w:rsid w:val="003326C4"/>
    <w:rsid w:val="00337674"/>
    <w:rsid w:val="00345A81"/>
    <w:rsid w:val="00345B96"/>
    <w:rsid w:val="00346D8E"/>
    <w:rsid w:val="003478A8"/>
    <w:rsid w:val="003543FA"/>
    <w:rsid w:val="00357741"/>
    <w:rsid w:val="00360E37"/>
    <w:rsid w:val="0036217F"/>
    <w:rsid w:val="00362D6B"/>
    <w:rsid w:val="00362FB8"/>
    <w:rsid w:val="00383C61"/>
    <w:rsid w:val="00396F50"/>
    <w:rsid w:val="003A3F62"/>
    <w:rsid w:val="003B6DE1"/>
    <w:rsid w:val="003C130B"/>
    <w:rsid w:val="003C2988"/>
    <w:rsid w:val="003C4C54"/>
    <w:rsid w:val="003C4E09"/>
    <w:rsid w:val="003C63CE"/>
    <w:rsid w:val="003C7B82"/>
    <w:rsid w:val="003D2815"/>
    <w:rsid w:val="003D5114"/>
    <w:rsid w:val="003D5ABF"/>
    <w:rsid w:val="003E308A"/>
    <w:rsid w:val="003E40BF"/>
    <w:rsid w:val="003F13C8"/>
    <w:rsid w:val="003F2B40"/>
    <w:rsid w:val="003F48E3"/>
    <w:rsid w:val="003F5CA4"/>
    <w:rsid w:val="003F639C"/>
    <w:rsid w:val="003F6ACA"/>
    <w:rsid w:val="003F6CE8"/>
    <w:rsid w:val="003F716F"/>
    <w:rsid w:val="00400009"/>
    <w:rsid w:val="0040577B"/>
    <w:rsid w:val="00406435"/>
    <w:rsid w:val="004132F9"/>
    <w:rsid w:val="00421041"/>
    <w:rsid w:val="00422A8A"/>
    <w:rsid w:val="00422D8B"/>
    <w:rsid w:val="004247FE"/>
    <w:rsid w:val="00427006"/>
    <w:rsid w:val="004301E6"/>
    <w:rsid w:val="00430A5A"/>
    <w:rsid w:val="00433637"/>
    <w:rsid w:val="004345A3"/>
    <w:rsid w:val="00436AA3"/>
    <w:rsid w:val="004411C2"/>
    <w:rsid w:val="00443DF2"/>
    <w:rsid w:val="0044464D"/>
    <w:rsid w:val="0044773C"/>
    <w:rsid w:val="00463377"/>
    <w:rsid w:val="00463702"/>
    <w:rsid w:val="00465035"/>
    <w:rsid w:val="00465311"/>
    <w:rsid w:val="004654A0"/>
    <w:rsid w:val="0047093F"/>
    <w:rsid w:val="004758BB"/>
    <w:rsid w:val="00477565"/>
    <w:rsid w:val="00480921"/>
    <w:rsid w:val="00482913"/>
    <w:rsid w:val="0048409C"/>
    <w:rsid w:val="00484657"/>
    <w:rsid w:val="00492F70"/>
    <w:rsid w:val="00494B78"/>
    <w:rsid w:val="004A13D8"/>
    <w:rsid w:val="004A160D"/>
    <w:rsid w:val="004A3774"/>
    <w:rsid w:val="004A512F"/>
    <w:rsid w:val="004A6FA4"/>
    <w:rsid w:val="004B1251"/>
    <w:rsid w:val="004B3512"/>
    <w:rsid w:val="004B69BD"/>
    <w:rsid w:val="004B6A35"/>
    <w:rsid w:val="004C0678"/>
    <w:rsid w:val="004C201C"/>
    <w:rsid w:val="004D159B"/>
    <w:rsid w:val="004D3284"/>
    <w:rsid w:val="004D3B87"/>
    <w:rsid w:val="004D3F49"/>
    <w:rsid w:val="004D6709"/>
    <w:rsid w:val="004D7A4F"/>
    <w:rsid w:val="004E1015"/>
    <w:rsid w:val="004E54E1"/>
    <w:rsid w:val="004E5676"/>
    <w:rsid w:val="004E6EB7"/>
    <w:rsid w:val="004F0F38"/>
    <w:rsid w:val="004F1C4E"/>
    <w:rsid w:val="004F5568"/>
    <w:rsid w:val="004F778B"/>
    <w:rsid w:val="00500C0B"/>
    <w:rsid w:val="00501AA0"/>
    <w:rsid w:val="00502248"/>
    <w:rsid w:val="00506435"/>
    <w:rsid w:val="00506BA2"/>
    <w:rsid w:val="005070D8"/>
    <w:rsid w:val="00514437"/>
    <w:rsid w:val="005203C2"/>
    <w:rsid w:val="0052392B"/>
    <w:rsid w:val="0053212F"/>
    <w:rsid w:val="005321E5"/>
    <w:rsid w:val="005328A0"/>
    <w:rsid w:val="00532CE5"/>
    <w:rsid w:val="00533536"/>
    <w:rsid w:val="00540828"/>
    <w:rsid w:val="005409C9"/>
    <w:rsid w:val="00543588"/>
    <w:rsid w:val="0054552A"/>
    <w:rsid w:val="005455BA"/>
    <w:rsid w:val="00545F30"/>
    <w:rsid w:val="00547194"/>
    <w:rsid w:val="00547298"/>
    <w:rsid w:val="005522D3"/>
    <w:rsid w:val="005541AF"/>
    <w:rsid w:val="00562CB7"/>
    <w:rsid w:val="0056370A"/>
    <w:rsid w:val="00563A35"/>
    <w:rsid w:val="00570162"/>
    <w:rsid w:val="00572721"/>
    <w:rsid w:val="00576B66"/>
    <w:rsid w:val="005779B0"/>
    <w:rsid w:val="00582BC4"/>
    <w:rsid w:val="00583283"/>
    <w:rsid w:val="005846DC"/>
    <w:rsid w:val="005861B3"/>
    <w:rsid w:val="00587C3B"/>
    <w:rsid w:val="00590A2E"/>
    <w:rsid w:val="00594CE3"/>
    <w:rsid w:val="00596878"/>
    <w:rsid w:val="0059690D"/>
    <w:rsid w:val="005A1885"/>
    <w:rsid w:val="005B0FBE"/>
    <w:rsid w:val="005B34B4"/>
    <w:rsid w:val="005B36AE"/>
    <w:rsid w:val="005B497E"/>
    <w:rsid w:val="005B76F6"/>
    <w:rsid w:val="005C08B2"/>
    <w:rsid w:val="005C2BE0"/>
    <w:rsid w:val="005C3788"/>
    <w:rsid w:val="005C39C3"/>
    <w:rsid w:val="005C3F93"/>
    <w:rsid w:val="005C5791"/>
    <w:rsid w:val="005C648A"/>
    <w:rsid w:val="005C74B6"/>
    <w:rsid w:val="005D11E4"/>
    <w:rsid w:val="005D414F"/>
    <w:rsid w:val="005D5622"/>
    <w:rsid w:val="005E4DD3"/>
    <w:rsid w:val="005E6392"/>
    <w:rsid w:val="005E7160"/>
    <w:rsid w:val="005F0BCA"/>
    <w:rsid w:val="005F156C"/>
    <w:rsid w:val="005F7E4E"/>
    <w:rsid w:val="00603177"/>
    <w:rsid w:val="0060604E"/>
    <w:rsid w:val="006101B2"/>
    <w:rsid w:val="006106CB"/>
    <w:rsid w:val="006119A0"/>
    <w:rsid w:val="00611B88"/>
    <w:rsid w:val="00614365"/>
    <w:rsid w:val="00616B7D"/>
    <w:rsid w:val="00620B15"/>
    <w:rsid w:val="0062500C"/>
    <w:rsid w:val="006311F4"/>
    <w:rsid w:val="00631290"/>
    <w:rsid w:val="00636A98"/>
    <w:rsid w:val="006407A6"/>
    <w:rsid w:val="006416FC"/>
    <w:rsid w:val="0065452D"/>
    <w:rsid w:val="00663A55"/>
    <w:rsid w:val="00665ECE"/>
    <w:rsid w:val="00675C68"/>
    <w:rsid w:val="006813A0"/>
    <w:rsid w:val="00683002"/>
    <w:rsid w:val="00685633"/>
    <w:rsid w:val="00687391"/>
    <w:rsid w:val="00687848"/>
    <w:rsid w:val="006924BA"/>
    <w:rsid w:val="006959A9"/>
    <w:rsid w:val="00696F8D"/>
    <w:rsid w:val="006973F1"/>
    <w:rsid w:val="006974B0"/>
    <w:rsid w:val="00697D0D"/>
    <w:rsid w:val="006A1188"/>
    <w:rsid w:val="006A4303"/>
    <w:rsid w:val="006B0A02"/>
    <w:rsid w:val="006B44CC"/>
    <w:rsid w:val="006B5EF9"/>
    <w:rsid w:val="006B7E0C"/>
    <w:rsid w:val="006C2B80"/>
    <w:rsid w:val="006C3464"/>
    <w:rsid w:val="006C64D3"/>
    <w:rsid w:val="006E07C0"/>
    <w:rsid w:val="006E2E23"/>
    <w:rsid w:val="006F0A28"/>
    <w:rsid w:val="007001C4"/>
    <w:rsid w:val="00703949"/>
    <w:rsid w:val="0071506E"/>
    <w:rsid w:val="007163D0"/>
    <w:rsid w:val="00717F74"/>
    <w:rsid w:val="00720E75"/>
    <w:rsid w:val="00723CAB"/>
    <w:rsid w:val="00733208"/>
    <w:rsid w:val="007332B4"/>
    <w:rsid w:val="00736853"/>
    <w:rsid w:val="00740631"/>
    <w:rsid w:val="00740A30"/>
    <w:rsid w:val="00740A37"/>
    <w:rsid w:val="00741778"/>
    <w:rsid w:val="00743391"/>
    <w:rsid w:val="00746A89"/>
    <w:rsid w:val="00746B89"/>
    <w:rsid w:val="007472DF"/>
    <w:rsid w:val="00750641"/>
    <w:rsid w:val="007506DE"/>
    <w:rsid w:val="00752701"/>
    <w:rsid w:val="00753CF4"/>
    <w:rsid w:val="00754A44"/>
    <w:rsid w:val="00760AAD"/>
    <w:rsid w:val="00763616"/>
    <w:rsid w:val="00763EDF"/>
    <w:rsid w:val="00766091"/>
    <w:rsid w:val="00767918"/>
    <w:rsid w:val="0077146D"/>
    <w:rsid w:val="00771E53"/>
    <w:rsid w:val="00772D7B"/>
    <w:rsid w:val="0077645D"/>
    <w:rsid w:val="00777072"/>
    <w:rsid w:val="007819CA"/>
    <w:rsid w:val="00785FB2"/>
    <w:rsid w:val="00792E5F"/>
    <w:rsid w:val="00795EA7"/>
    <w:rsid w:val="00796516"/>
    <w:rsid w:val="007965DD"/>
    <w:rsid w:val="00796FC9"/>
    <w:rsid w:val="007A3CE8"/>
    <w:rsid w:val="007A4DB9"/>
    <w:rsid w:val="007A6073"/>
    <w:rsid w:val="007B0362"/>
    <w:rsid w:val="007B27B5"/>
    <w:rsid w:val="007B3592"/>
    <w:rsid w:val="007B52A4"/>
    <w:rsid w:val="007C2626"/>
    <w:rsid w:val="007C53C9"/>
    <w:rsid w:val="007C5D72"/>
    <w:rsid w:val="007D0AC2"/>
    <w:rsid w:val="007D51F8"/>
    <w:rsid w:val="007D738D"/>
    <w:rsid w:val="007E1F9F"/>
    <w:rsid w:val="007E21D7"/>
    <w:rsid w:val="007E2908"/>
    <w:rsid w:val="007E7838"/>
    <w:rsid w:val="007F0FB5"/>
    <w:rsid w:val="007F12CB"/>
    <w:rsid w:val="007F52E7"/>
    <w:rsid w:val="007F6AEC"/>
    <w:rsid w:val="007F6B96"/>
    <w:rsid w:val="008025EB"/>
    <w:rsid w:val="00802A3E"/>
    <w:rsid w:val="008038D3"/>
    <w:rsid w:val="00804A8D"/>
    <w:rsid w:val="008052B0"/>
    <w:rsid w:val="00806B9E"/>
    <w:rsid w:val="00806BBF"/>
    <w:rsid w:val="00806FB7"/>
    <w:rsid w:val="00814D62"/>
    <w:rsid w:val="00816649"/>
    <w:rsid w:val="00820B57"/>
    <w:rsid w:val="008218C1"/>
    <w:rsid w:val="00824894"/>
    <w:rsid w:val="00835000"/>
    <w:rsid w:val="00841799"/>
    <w:rsid w:val="00843830"/>
    <w:rsid w:val="0085521C"/>
    <w:rsid w:val="00856F19"/>
    <w:rsid w:val="00857B66"/>
    <w:rsid w:val="00861103"/>
    <w:rsid w:val="00863D30"/>
    <w:rsid w:val="0086547C"/>
    <w:rsid w:val="00870126"/>
    <w:rsid w:val="008708AD"/>
    <w:rsid w:val="008717FB"/>
    <w:rsid w:val="00874A30"/>
    <w:rsid w:val="0088040A"/>
    <w:rsid w:val="008839CD"/>
    <w:rsid w:val="00884DD2"/>
    <w:rsid w:val="00885995"/>
    <w:rsid w:val="008867AB"/>
    <w:rsid w:val="0088720F"/>
    <w:rsid w:val="008958DA"/>
    <w:rsid w:val="008974C8"/>
    <w:rsid w:val="008976EB"/>
    <w:rsid w:val="00897CD1"/>
    <w:rsid w:val="008B2156"/>
    <w:rsid w:val="008B6F86"/>
    <w:rsid w:val="008B702A"/>
    <w:rsid w:val="008B75A8"/>
    <w:rsid w:val="008C0188"/>
    <w:rsid w:val="008C521C"/>
    <w:rsid w:val="008C6B33"/>
    <w:rsid w:val="008D0EBC"/>
    <w:rsid w:val="008D1D93"/>
    <w:rsid w:val="008E19D5"/>
    <w:rsid w:val="008E1BB7"/>
    <w:rsid w:val="008E1F6A"/>
    <w:rsid w:val="008E3DF6"/>
    <w:rsid w:val="008E78D1"/>
    <w:rsid w:val="009002CC"/>
    <w:rsid w:val="00901F51"/>
    <w:rsid w:val="00903822"/>
    <w:rsid w:val="0091371F"/>
    <w:rsid w:val="00913B85"/>
    <w:rsid w:val="0091632D"/>
    <w:rsid w:val="00917467"/>
    <w:rsid w:val="00920B62"/>
    <w:rsid w:val="00925705"/>
    <w:rsid w:val="00931C79"/>
    <w:rsid w:val="00940624"/>
    <w:rsid w:val="009442BE"/>
    <w:rsid w:val="009475F7"/>
    <w:rsid w:val="009477B1"/>
    <w:rsid w:val="009611EA"/>
    <w:rsid w:val="00961489"/>
    <w:rsid w:val="009647F6"/>
    <w:rsid w:val="00964C48"/>
    <w:rsid w:val="00971122"/>
    <w:rsid w:val="00974F18"/>
    <w:rsid w:val="00976A28"/>
    <w:rsid w:val="00977522"/>
    <w:rsid w:val="00983D6E"/>
    <w:rsid w:val="0098427B"/>
    <w:rsid w:val="00985C16"/>
    <w:rsid w:val="00985C95"/>
    <w:rsid w:val="00992513"/>
    <w:rsid w:val="0099483E"/>
    <w:rsid w:val="009949E8"/>
    <w:rsid w:val="009A27C0"/>
    <w:rsid w:val="009A28C3"/>
    <w:rsid w:val="009A2E1D"/>
    <w:rsid w:val="009A324E"/>
    <w:rsid w:val="009A3696"/>
    <w:rsid w:val="009A73CC"/>
    <w:rsid w:val="009B139F"/>
    <w:rsid w:val="009C1B91"/>
    <w:rsid w:val="009C34EA"/>
    <w:rsid w:val="009C67CA"/>
    <w:rsid w:val="009C7621"/>
    <w:rsid w:val="009D7CB6"/>
    <w:rsid w:val="009E1212"/>
    <w:rsid w:val="009E4546"/>
    <w:rsid w:val="009E5F49"/>
    <w:rsid w:val="009E6009"/>
    <w:rsid w:val="009F2B85"/>
    <w:rsid w:val="009F3979"/>
    <w:rsid w:val="00A01077"/>
    <w:rsid w:val="00A01A35"/>
    <w:rsid w:val="00A020C7"/>
    <w:rsid w:val="00A056C8"/>
    <w:rsid w:val="00A111B0"/>
    <w:rsid w:val="00A11C3E"/>
    <w:rsid w:val="00A14C4B"/>
    <w:rsid w:val="00A153A1"/>
    <w:rsid w:val="00A16C73"/>
    <w:rsid w:val="00A17537"/>
    <w:rsid w:val="00A2164F"/>
    <w:rsid w:val="00A23F90"/>
    <w:rsid w:val="00A249B2"/>
    <w:rsid w:val="00A31AE0"/>
    <w:rsid w:val="00A31BA6"/>
    <w:rsid w:val="00A326F8"/>
    <w:rsid w:val="00A3578F"/>
    <w:rsid w:val="00A36A55"/>
    <w:rsid w:val="00A36F97"/>
    <w:rsid w:val="00A41ADE"/>
    <w:rsid w:val="00A44090"/>
    <w:rsid w:val="00A47034"/>
    <w:rsid w:val="00A5211D"/>
    <w:rsid w:val="00A55252"/>
    <w:rsid w:val="00A57CEF"/>
    <w:rsid w:val="00A61AEA"/>
    <w:rsid w:val="00A61D31"/>
    <w:rsid w:val="00A62842"/>
    <w:rsid w:val="00A6730C"/>
    <w:rsid w:val="00A753E6"/>
    <w:rsid w:val="00A755BC"/>
    <w:rsid w:val="00A806C2"/>
    <w:rsid w:val="00A81630"/>
    <w:rsid w:val="00A9057F"/>
    <w:rsid w:val="00A920A8"/>
    <w:rsid w:val="00A9461A"/>
    <w:rsid w:val="00A951CA"/>
    <w:rsid w:val="00A96DC0"/>
    <w:rsid w:val="00A970E1"/>
    <w:rsid w:val="00AA7141"/>
    <w:rsid w:val="00AB0E61"/>
    <w:rsid w:val="00AB341E"/>
    <w:rsid w:val="00AB3627"/>
    <w:rsid w:val="00AC048D"/>
    <w:rsid w:val="00AC46B1"/>
    <w:rsid w:val="00AD4A62"/>
    <w:rsid w:val="00AD55AE"/>
    <w:rsid w:val="00AD55CC"/>
    <w:rsid w:val="00AE2896"/>
    <w:rsid w:val="00AE3ED8"/>
    <w:rsid w:val="00AE4F94"/>
    <w:rsid w:val="00AE5A0E"/>
    <w:rsid w:val="00AF2046"/>
    <w:rsid w:val="00AF23AE"/>
    <w:rsid w:val="00AF271B"/>
    <w:rsid w:val="00AF3CD7"/>
    <w:rsid w:val="00AF7F9A"/>
    <w:rsid w:val="00B03A53"/>
    <w:rsid w:val="00B052CF"/>
    <w:rsid w:val="00B058AE"/>
    <w:rsid w:val="00B05C98"/>
    <w:rsid w:val="00B105C7"/>
    <w:rsid w:val="00B1189D"/>
    <w:rsid w:val="00B13B7F"/>
    <w:rsid w:val="00B256C6"/>
    <w:rsid w:val="00B264EE"/>
    <w:rsid w:val="00B3144C"/>
    <w:rsid w:val="00B324C0"/>
    <w:rsid w:val="00B3349E"/>
    <w:rsid w:val="00B35925"/>
    <w:rsid w:val="00B37DDD"/>
    <w:rsid w:val="00B41A32"/>
    <w:rsid w:val="00B42D5F"/>
    <w:rsid w:val="00B4465D"/>
    <w:rsid w:val="00B45722"/>
    <w:rsid w:val="00B513B0"/>
    <w:rsid w:val="00B524AF"/>
    <w:rsid w:val="00B53D45"/>
    <w:rsid w:val="00B56893"/>
    <w:rsid w:val="00B57838"/>
    <w:rsid w:val="00B61A2C"/>
    <w:rsid w:val="00B61E0C"/>
    <w:rsid w:val="00B630BF"/>
    <w:rsid w:val="00B6432A"/>
    <w:rsid w:val="00B648DD"/>
    <w:rsid w:val="00B74AFA"/>
    <w:rsid w:val="00B75388"/>
    <w:rsid w:val="00B82BE2"/>
    <w:rsid w:val="00B8333B"/>
    <w:rsid w:val="00B86302"/>
    <w:rsid w:val="00B90917"/>
    <w:rsid w:val="00B90B31"/>
    <w:rsid w:val="00B9196E"/>
    <w:rsid w:val="00B9407B"/>
    <w:rsid w:val="00B9407E"/>
    <w:rsid w:val="00B958E3"/>
    <w:rsid w:val="00B961F7"/>
    <w:rsid w:val="00B962FC"/>
    <w:rsid w:val="00BB0B9D"/>
    <w:rsid w:val="00BB3FB7"/>
    <w:rsid w:val="00BB5E3E"/>
    <w:rsid w:val="00BC2C56"/>
    <w:rsid w:val="00BC4637"/>
    <w:rsid w:val="00BD1756"/>
    <w:rsid w:val="00BD49B7"/>
    <w:rsid w:val="00BD4AD5"/>
    <w:rsid w:val="00BD7370"/>
    <w:rsid w:val="00BE0824"/>
    <w:rsid w:val="00BE28B2"/>
    <w:rsid w:val="00BE2FFC"/>
    <w:rsid w:val="00BE342A"/>
    <w:rsid w:val="00BE3FAC"/>
    <w:rsid w:val="00BE401A"/>
    <w:rsid w:val="00BF400B"/>
    <w:rsid w:val="00BF43F7"/>
    <w:rsid w:val="00BF4AB0"/>
    <w:rsid w:val="00BF5485"/>
    <w:rsid w:val="00BF6B76"/>
    <w:rsid w:val="00C006EF"/>
    <w:rsid w:val="00C011F6"/>
    <w:rsid w:val="00C0259B"/>
    <w:rsid w:val="00C037D4"/>
    <w:rsid w:val="00C038F8"/>
    <w:rsid w:val="00C041B2"/>
    <w:rsid w:val="00C04630"/>
    <w:rsid w:val="00C06F32"/>
    <w:rsid w:val="00C1052E"/>
    <w:rsid w:val="00C11A2A"/>
    <w:rsid w:val="00C13E8D"/>
    <w:rsid w:val="00C15F2E"/>
    <w:rsid w:val="00C22036"/>
    <w:rsid w:val="00C26B57"/>
    <w:rsid w:val="00C32F06"/>
    <w:rsid w:val="00C34FC8"/>
    <w:rsid w:val="00C3535B"/>
    <w:rsid w:val="00C36EC0"/>
    <w:rsid w:val="00C41C60"/>
    <w:rsid w:val="00C434B7"/>
    <w:rsid w:val="00C47833"/>
    <w:rsid w:val="00C479E8"/>
    <w:rsid w:val="00C50CA0"/>
    <w:rsid w:val="00C531C3"/>
    <w:rsid w:val="00C54A7D"/>
    <w:rsid w:val="00C559D6"/>
    <w:rsid w:val="00C564C2"/>
    <w:rsid w:val="00C60BFC"/>
    <w:rsid w:val="00C61334"/>
    <w:rsid w:val="00C6154A"/>
    <w:rsid w:val="00C62BCA"/>
    <w:rsid w:val="00C634ED"/>
    <w:rsid w:val="00C64D0F"/>
    <w:rsid w:val="00C66421"/>
    <w:rsid w:val="00C66543"/>
    <w:rsid w:val="00C6673F"/>
    <w:rsid w:val="00C717F4"/>
    <w:rsid w:val="00C80AD0"/>
    <w:rsid w:val="00C82712"/>
    <w:rsid w:val="00C83872"/>
    <w:rsid w:val="00C846D2"/>
    <w:rsid w:val="00C86526"/>
    <w:rsid w:val="00C9114F"/>
    <w:rsid w:val="00C93E09"/>
    <w:rsid w:val="00C94390"/>
    <w:rsid w:val="00C961CD"/>
    <w:rsid w:val="00CA4FEE"/>
    <w:rsid w:val="00CA6123"/>
    <w:rsid w:val="00CA6C8D"/>
    <w:rsid w:val="00CA7118"/>
    <w:rsid w:val="00CB3A2C"/>
    <w:rsid w:val="00CB3BA4"/>
    <w:rsid w:val="00CB4033"/>
    <w:rsid w:val="00CC1ABF"/>
    <w:rsid w:val="00CC2472"/>
    <w:rsid w:val="00CC2560"/>
    <w:rsid w:val="00CC5D8A"/>
    <w:rsid w:val="00CC7412"/>
    <w:rsid w:val="00CD0B2D"/>
    <w:rsid w:val="00CD61A3"/>
    <w:rsid w:val="00CD6475"/>
    <w:rsid w:val="00CD7585"/>
    <w:rsid w:val="00CE2C69"/>
    <w:rsid w:val="00CE4CBD"/>
    <w:rsid w:val="00CE4F10"/>
    <w:rsid w:val="00CE4FC1"/>
    <w:rsid w:val="00CF0419"/>
    <w:rsid w:val="00CF088B"/>
    <w:rsid w:val="00CF6F43"/>
    <w:rsid w:val="00D0121E"/>
    <w:rsid w:val="00D06F68"/>
    <w:rsid w:val="00D1375E"/>
    <w:rsid w:val="00D165FA"/>
    <w:rsid w:val="00D21364"/>
    <w:rsid w:val="00D268E9"/>
    <w:rsid w:val="00D26E84"/>
    <w:rsid w:val="00D27196"/>
    <w:rsid w:val="00D3396F"/>
    <w:rsid w:val="00D33D6F"/>
    <w:rsid w:val="00D36875"/>
    <w:rsid w:val="00D37C3A"/>
    <w:rsid w:val="00D44935"/>
    <w:rsid w:val="00D472EC"/>
    <w:rsid w:val="00D500D8"/>
    <w:rsid w:val="00D542E3"/>
    <w:rsid w:val="00D54894"/>
    <w:rsid w:val="00D55102"/>
    <w:rsid w:val="00D56C97"/>
    <w:rsid w:val="00D608E2"/>
    <w:rsid w:val="00D63819"/>
    <w:rsid w:val="00D66A9A"/>
    <w:rsid w:val="00D66CE6"/>
    <w:rsid w:val="00D71B8F"/>
    <w:rsid w:val="00D77045"/>
    <w:rsid w:val="00D87B71"/>
    <w:rsid w:val="00D915AB"/>
    <w:rsid w:val="00D97744"/>
    <w:rsid w:val="00D97D3F"/>
    <w:rsid w:val="00D97E4D"/>
    <w:rsid w:val="00DA7E3A"/>
    <w:rsid w:val="00DB20C3"/>
    <w:rsid w:val="00DB3990"/>
    <w:rsid w:val="00DB45F5"/>
    <w:rsid w:val="00DB5219"/>
    <w:rsid w:val="00DC2DA1"/>
    <w:rsid w:val="00DC2E7D"/>
    <w:rsid w:val="00DD08D8"/>
    <w:rsid w:val="00DD0BA8"/>
    <w:rsid w:val="00DD1518"/>
    <w:rsid w:val="00DE07AC"/>
    <w:rsid w:val="00DE168F"/>
    <w:rsid w:val="00DE5C2A"/>
    <w:rsid w:val="00DE7A49"/>
    <w:rsid w:val="00DF2D4B"/>
    <w:rsid w:val="00DF2FFB"/>
    <w:rsid w:val="00E0068B"/>
    <w:rsid w:val="00E01374"/>
    <w:rsid w:val="00E04C13"/>
    <w:rsid w:val="00E10AD7"/>
    <w:rsid w:val="00E13034"/>
    <w:rsid w:val="00E20F21"/>
    <w:rsid w:val="00E23445"/>
    <w:rsid w:val="00E24F32"/>
    <w:rsid w:val="00E30140"/>
    <w:rsid w:val="00E304C8"/>
    <w:rsid w:val="00E31752"/>
    <w:rsid w:val="00E3441E"/>
    <w:rsid w:val="00E43E52"/>
    <w:rsid w:val="00E45C8D"/>
    <w:rsid w:val="00E47405"/>
    <w:rsid w:val="00E5098E"/>
    <w:rsid w:val="00E559C3"/>
    <w:rsid w:val="00E6327B"/>
    <w:rsid w:val="00E64698"/>
    <w:rsid w:val="00E64F83"/>
    <w:rsid w:val="00E662B7"/>
    <w:rsid w:val="00E67113"/>
    <w:rsid w:val="00E674E8"/>
    <w:rsid w:val="00E707B5"/>
    <w:rsid w:val="00E72C11"/>
    <w:rsid w:val="00E815DE"/>
    <w:rsid w:val="00E82083"/>
    <w:rsid w:val="00E82532"/>
    <w:rsid w:val="00E845CF"/>
    <w:rsid w:val="00E87894"/>
    <w:rsid w:val="00E90D28"/>
    <w:rsid w:val="00E949AF"/>
    <w:rsid w:val="00E95AF4"/>
    <w:rsid w:val="00E95B24"/>
    <w:rsid w:val="00E96AF7"/>
    <w:rsid w:val="00EA1F52"/>
    <w:rsid w:val="00EA470E"/>
    <w:rsid w:val="00EB00D6"/>
    <w:rsid w:val="00EB03EC"/>
    <w:rsid w:val="00EB0E3E"/>
    <w:rsid w:val="00EB16FC"/>
    <w:rsid w:val="00EB1B98"/>
    <w:rsid w:val="00EB25E4"/>
    <w:rsid w:val="00EB3292"/>
    <w:rsid w:val="00EB32DB"/>
    <w:rsid w:val="00EB7C8C"/>
    <w:rsid w:val="00EB7D82"/>
    <w:rsid w:val="00EC22F5"/>
    <w:rsid w:val="00EC5035"/>
    <w:rsid w:val="00ED3565"/>
    <w:rsid w:val="00ED55F5"/>
    <w:rsid w:val="00ED62FA"/>
    <w:rsid w:val="00EE7E38"/>
    <w:rsid w:val="00EF0FB6"/>
    <w:rsid w:val="00EF5DA9"/>
    <w:rsid w:val="00EF61F6"/>
    <w:rsid w:val="00F04C9A"/>
    <w:rsid w:val="00F11079"/>
    <w:rsid w:val="00F1347C"/>
    <w:rsid w:val="00F143C1"/>
    <w:rsid w:val="00F2091D"/>
    <w:rsid w:val="00F210F2"/>
    <w:rsid w:val="00F21425"/>
    <w:rsid w:val="00F249AE"/>
    <w:rsid w:val="00F24BCF"/>
    <w:rsid w:val="00F25EF1"/>
    <w:rsid w:val="00F270A7"/>
    <w:rsid w:val="00F275FC"/>
    <w:rsid w:val="00F3524A"/>
    <w:rsid w:val="00F36D5B"/>
    <w:rsid w:val="00F40552"/>
    <w:rsid w:val="00F42A7C"/>
    <w:rsid w:val="00F43B6D"/>
    <w:rsid w:val="00F47F0C"/>
    <w:rsid w:val="00F5056C"/>
    <w:rsid w:val="00F5152D"/>
    <w:rsid w:val="00F637E8"/>
    <w:rsid w:val="00F639C8"/>
    <w:rsid w:val="00F650A2"/>
    <w:rsid w:val="00F65638"/>
    <w:rsid w:val="00F7647A"/>
    <w:rsid w:val="00F827C0"/>
    <w:rsid w:val="00F86624"/>
    <w:rsid w:val="00F875D3"/>
    <w:rsid w:val="00F91416"/>
    <w:rsid w:val="00F941AC"/>
    <w:rsid w:val="00FA49D1"/>
    <w:rsid w:val="00FA555F"/>
    <w:rsid w:val="00FB1807"/>
    <w:rsid w:val="00FB2E35"/>
    <w:rsid w:val="00FB2ECC"/>
    <w:rsid w:val="00FB3F06"/>
    <w:rsid w:val="00FB441D"/>
    <w:rsid w:val="00FC0E51"/>
    <w:rsid w:val="00FC30CC"/>
    <w:rsid w:val="00FC40E5"/>
    <w:rsid w:val="00FD1153"/>
    <w:rsid w:val="00FD135F"/>
    <w:rsid w:val="00FD3123"/>
    <w:rsid w:val="00FD554A"/>
    <w:rsid w:val="00FD6EF5"/>
    <w:rsid w:val="00FF2544"/>
    <w:rsid w:val="00FF39E2"/>
    <w:rsid w:val="00FF64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387AC-51E1-4B1B-90C2-41812020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9"/>
    <w:qFormat/>
    <w:rsid w:val="0021334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333"/>
    <w:pPr>
      <w:ind w:left="720"/>
      <w:contextualSpacing/>
    </w:pPr>
  </w:style>
  <w:style w:type="paragraph" w:styleId="Header">
    <w:name w:val="header"/>
    <w:basedOn w:val="Normal"/>
    <w:link w:val="HeaderChar"/>
    <w:uiPriority w:val="99"/>
    <w:unhideWhenUsed/>
    <w:rsid w:val="00DF2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D4B"/>
    <w:rPr>
      <w:lang w:val="en-GB"/>
    </w:rPr>
  </w:style>
  <w:style w:type="paragraph" w:styleId="Footer">
    <w:name w:val="footer"/>
    <w:basedOn w:val="Normal"/>
    <w:link w:val="FooterChar"/>
    <w:uiPriority w:val="99"/>
    <w:unhideWhenUsed/>
    <w:rsid w:val="00DF2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D4B"/>
    <w:rPr>
      <w:lang w:val="en-GB"/>
    </w:rPr>
  </w:style>
  <w:style w:type="character" w:styleId="CommentReference">
    <w:name w:val="annotation reference"/>
    <w:basedOn w:val="DefaultParagraphFont"/>
    <w:uiPriority w:val="99"/>
    <w:semiHidden/>
    <w:unhideWhenUsed/>
    <w:rsid w:val="00806BBF"/>
    <w:rPr>
      <w:sz w:val="16"/>
      <w:szCs w:val="16"/>
    </w:rPr>
  </w:style>
  <w:style w:type="paragraph" w:styleId="CommentText">
    <w:name w:val="annotation text"/>
    <w:basedOn w:val="Normal"/>
    <w:link w:val="CommentTextChar"/>
    <w:uiPriority w:val="99"/>
    <w:semiHidden/>
    <w:unhideWhenUsed/>
    <w:rsid w:val="00806BBF"/>
    <w:pPr>
      <w:spacing w:line="240" w:lineRule="auto"/>
    </w:pPr>
    <w:rPr>
      <w:sz w:val="20"/>
      <w:szCs w:val="20"/>
    </w:rPr>
  </w:style>
  <w:style w:type="character" w:customStyle="1" w:styleId="CommentTextChar">
    <w:name w:val="Comment Text Char"/>
    <w:basedOn w:val="DefaultParagraphFont"/>
    <w:link w:val="CommentText"/>
    <w:uiPriority w:val="99"/>
    <w:semiHidden/>
    <w:rsid w:val="00806BBF"/>
    <w:rPr>
      <w:sz w:val="20"/>
      <w:szCs w:val="20"/>
      <w:lang w:val="en-GB"/>
    </w:rPr>
  </w:style>
  <w:style w:type="paragraph" w:styleId="CommentSubject">
    <w:name w:val="annotation subject"/>
    <w:basedOn w:val="CommentText"/>
    <w:next w:val="CommentText"/>
    <w:link w:val="CommentSubjectChar"/>
    <w:uiPriority w:val="99"/>
    <w:semiHidden/>
    <w:unhideWhenUsed/>
    <w:rsid w:val="00806BBF"/>
    <w:rPr>
      <w:b/>
      <w:bCs/>
    </w:rPr>
  </w:style>
  <w:style w:type="character" w:customStyle="1" w:styleId="CommentSubjectChar">
    <w:name w:val="Comment Subject Char"/>
    <w:basedOn w:val="CommentTextChar"/>
    <w:link w:val="CommentSubject"/>
    <w:uiPriority w:val="99"/>
    <w:semiHidden/>
    <w:rsid w:val="00806BBF"/>
    <w:rPr>
      <w:b/>
      <w:bCs/>
      <w:sz w:val="20"/>
      <w:szCs w:val="20"/>
      <w:lang w:val="en-GB"/>
    </w:rPr>
  </w:style>
  <w:style w:type="paragraph" w:styleId="BalloonText">
    <w:name w:val="Balloon Text"/>
    <w:basedOn w:val="Normal"/>
    <w:link w:val="BalloonTextChar"/>
    <w:uiPriority w:val="99"/>
    <w:semiHidden/>
    <w:unhideWhenUsed/>
    <w:rsid w:val="00806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BBF"/>
    <w:rPr>
      <w:rFonts w:ascii="Segoe UI" w:hAnsi="Segoe UI" w:cs="Segoe UI"/>
      <w:sz w:val="18"/>
      <w:szCs w:val="18"/>
      <w:lang w:val="en-GB"/>
    </w:rPr>
  </w:style>
  <w:style w:type="table" w:styleId="TableGrid">
    <w:name w:val="Table Grid"/>
    <w:basedOn w:val="TableNormal"/>
    <w:uiPriority w:val="39"/>
    <w:rsid w:val="00C6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76EB"/>
    <w:pPr>
      <w:spacing w:before="100" w:beforeAutospacing="1" w:after="100" w:afterAutospacing="1" w:line="240" w:lineRule="auto"/>
    </w:pPr>
    <w:rPr>
      <w:rFonts w:ascii="Times New Roman" w:eastAsiaTheme="minorEastAsia" w:hAnsi="Times New Roman" w:cs="Times New Roman"/>
      <w:sz w:val="24"/>
      <w:szCs w:val="24"/>
      <w:lang w:val="en-IE"/>
    </w:rPr>
  </w:style>
  <w:style w:type="character" w:customStyle="1" w:styleId="esrinumericvalue">
    <w:name w:val="esrinumericvalue"/>
    <w:basedOn w:val="DefaultParagraphFont"/>
    <w:rsid w:val="00C11A2A"/>
  </w:style>
  <w:style w:type="paragraph" w:customStyle="1" w:styleId="Default">
    <w:name w:val="Default"/>
    <w:rsid w:val="00E04C1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96FC9"/>
    <w:rPr>
      <w:color w:val="0563C1" w:themeColor="hyperlink"/>
      <w:u w:val="single"/>
    </w:rPr>
  </w:style>
  <w:style w:type="character" w:customStyle="1" w:styleId="UnresolvedMention1">
    <w:name w:val="Unresolved Mention1"/>
    <w:basedOn w:val="DefaultParagraphFont"/>
    <w:uiPriority w:val="99"/>
    <w:semiHidden/>
    <w:unhideWhenUsed/>
    <w:rsid w:val="00796FC9"/>
    <w:rPr>
      <w:color w:val="605E5C"/>
      <w:shd w:val="clear" w:color="auto" w:fill="E1DFDD"/>
    </w:rPr>
  </w:style>
  <w:style w:type="paragraph" w:styleId="NoSpacing">
    <w:name w:val="No Spacing"/>
    <w:uiPriority w:val="1"/>
    <w:qFormat/>
    <w:rsid w:val="001870C0"/>
    <w:pPr>
      <w:spacing w:after="0" w:line="240" w:lineRule="auto"/>
    </w:pPr>
    <w:rPr>
      <w:lang w:val="en-GB"/>
    </w:rPr>
  </w:style>
  <w:style w:type="paragraph" w:styleId="EndnoteText">
    <w:name w:val="endnote text"/>
    <w:basedOn w:val="Normal"/>
    <w:link w:val="EndnoteTextChar"/>
    <w:uiPriority w:val="99"/>
    <w:semiHidden/>
    <w:unhideWhenUsed/>
    <w:rsid w:val="00047A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7AEC"/>
    <w:rPr>
      <w:sz w:val="20"/>
      <w:szCs w:val="20"/>
      <w:lang w:val="en-GB"/>
    </w:rPr>
  </w:style>
  <w:style w:type="character" w:styleId="EndnoteReference">
    <w:name w:val="endnote reference"/>
    <w:basedOn w:val="DefaultParagraphFont"/>
    <w:uiPriority w:val="99"/>
    <w:semiHidden/>
    <w:unhideWhenUsed/>
    <w:rsid w:val="00047AEC"/>
    <w:rPr>
      <w:vertAlign w:val="superscript"/>
    </w:rPr>
  </w:style>
  <w:style w:type="character" w:customStyle="1" w:styleId="b1pauicvu3sr9by7kq13">
    <w:name w:val="b1_pauicvu3sr9by7kq_13"/>
    <w:basedOn w:val="DefaultParagraphFont"/>
    <w:rsid w:val="006C3464"/>
  </w:style>
  <w:style w:type="paragraph" w:styleId="HTMLPreformatted">
    <w:name w:val="HTML Preformatted"/>
    <w:basedOn w:val="Normal"/>
    <w:link w:val="HTMLPreformattedChar"/>
    <w:uiPriority w:val="99"/>
    <w:unhideWhenUsed/>
    <w:rsid w:val="001D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E" w:eastAsia="en-IE"/>
    </w:rPr>
  </w:style>
  <w:style w:type="character" w:customStyle="1" w:styleId="HTMLPreformattedChar">
    <w:name w:val="HTML Preformatted Char"/>
    <w:basedOn w:val="DefaultParagraphFont"/>
    <w:link w:val="HTMLPreformatted"/>
    <w:uiPriority w:val="99"/>
    <w:rsid w:val="001D1AFA"/>
    <w:rPr>
      <w:rFonts w:ascii="Courier New" w:eastAsia="Times New Roman" w:hAnsi="Courier New" w:cs="Courier New"/>
      <w:sz w:val="20"/>
      <w:szCs w:val="20"/>
      <w:lang w:eastAsia="en-IE"/>
    </w:rPr>
  </w:style>
  <w:style w:type="character" w:customStyle="1" w:styleId="y2iqfc">
    <w:name w:val="y2iqfc"/>
    <w:basedOn w:val="DefaultParagraphFont"/>
    <w:rsid w:val="001D1AFA"/>
  </w:style>
  <w:style w:type="character" w:customStyle="1" w:styleId="Heading1Char">
    <w:name w:val="Heading 1 Char"/>
    <w:basedOn w:val="DefaultParagraphFont"/>
    <w:link w:val="Heading1"/>
    <w:uiPriority w:val="9"/>
    <w:rsid w:val="00213345"/>
    <w:rPr>
      <w:rFonts w:ascii="Times New Roman" w:eastAsia="Times New Roman" w:hAnsi="Times New Roman" w:cs="Times New Roman"/>
      <w:b/>
      <w:bCs/>
      <w:kern w:val="36"/>
      <w:sz w:val="48"/>
      <w:szCs w:val="48"/>
      <w:lang w:eastAsia="en-IE"/>
    </w:rPr>
  </w:style>
  <w:style w:type="character" w:styleId="Strong">
    <w:name w:val="Strong"/>
    <w:basedOn w:val="DefaultParagraphFont"/>
    <w:uiPriority w:val="22"/>
    <w:qFormat/>
    <w:rsid w:val="002133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6939">
      <w:bodyDiv w:val="1"/>
      <w:marLeft w:val="0"/>
      <w:marRight w:val="0"/>
      <w:marTop w:val="0"/>
      <w:marBottom w:val="0"/>
      <w:divBdr>
        <w:top w:val="none" w:sz="0" w:space="0" w:color="auto"/>
        <w:left w:val="none" w:sz="0" w:space="0" w:color="auto"/>
        <w:bottom w:val="none" w:sz="0" w:space="0" w:color="auto"/>
        <w:right w:val="none" w:sz="0" w:space="0" w:color="auto"/>
      </w:divBdr>
    </w:div>
    <w:div w:id="83577638">
      <w:bodyDiv w:val="1"/>
      <w:marLeft w:val="0"/>
      <w:marRight w:val="0"/>
      <w:marTop w:val="0"/>
      <w:marBottom w:val="0"/>
      <w:divBdr>
        <w:top w:val="none" w:sz="0" w:space="0" w:color="auto"/>
        <w:left w:val="none" w:sz="0" w:space="0" w:color="auto"/>
        <w:bottom w:val="none" w:sz="0" w:space="0" w:color="auto"/>
        <w:right w:val="none" w:sz="0" w:space="0" w:color="auto"/>
      </w:divBdr>
    </w:div>
    <w:div w:id="271474367">
      <w:bodyDiv w:val="1"/>
      <w:marLeft w:val="0"/>
      <w:marRight w:val="0"/>
      <w:marTop w:val="0"/>
      <w:marBottom w:val="0"/>
      <w:divBdr>
        <w:top w:val="none" w:sz="0" w:space="0" w:color="auto"/>
        <w:left w:val="none" w:sz="0" w:space="0" w:color="auto"/>
        <w:bottom w:val="none" w:sz="0" w:space="0" w:color="auto"/>
        <w:right w:val="none" w:sz="0" w:space="0" w:color="auto"/>
      </w:divBdr>
    </w:div>
    <w:div w:id="330068061">
      <w:bodyDiv w:val="1"/>
      <w:marLeft w:val="0"/>
      <w:marRight w:val="0"/>
      <w:marTop w:val="0"/>
      <w:marBottom w:val="0"/>
      <w:divBdr>
        <w:top w:val="none" w:sz="0" w:space="0" w:color="auto"/>
        <w:left w:val="none" w:sz="0" w:space="0" w:color="auto"/>
        <w:bottom w:val="none" w:sz="0" w:space="0" w:color="auto"/>
        <w:right w:val="none" w:sz="0" w:space="0" w:color="auto"/>
      </w:divBdr>
    </w:div>
    <w:div w:id="436800194">
      <w:bodyDiv w:val="1"/>
      <w:marLeft w:val="0"/>
      <w:marRight w:val="0"/>
      <w:marTop w:val="0"/>
      <w:marBottom w:val="0"/>
      <w:divBdr>
        <w:top w:val="none" w:sz="0" w:space="0" w:color="auto"/>
        <w:left w:val="none" w:sz="0" w:space="0" w:color="auto"/>
        <w:bottom w:val="none" w:sz="0" w:space="0" w:color="auto"/>
        <w:right w:val="none" w:sz="0" w:space="0" w:color="auto"/>
      </w:divBdr>
    </w:div>
    <w:div w:id="449512641">
      <w:bodyDiv w:val="1"/>
      <w:marLeft w:val="0"/>
      <w:marRight w:val="0"/>
      <w:marTop w:val="0"/>
      <w:marBottom w:val="0"/>
      <w:divBdr>
        <w:top w:val="none" w:sz="0" w:space="0" w:color="auto"/>
        <w:left w:val="none" w:sz="0" w:space="0" w:color="auto"/>
        <w:bottom w:val="none" w:sz="0" w:space="0" w:color="auto"/>
        <w:right w:val="none" w:sz="0" w:space="0" w:color="auto"/>
      </w:divBdr>
    </w:div>
    <w:div w:id="746269396">
      <w:bodyDiv w:val="1"/>
      <w:marLeft w:val="0"/>
      <w:marRight w:val="0"/>
      <w:marTop w:val="0"/>
      <w:marBottom w:val="0"/>
      <w:divBdr>
        <w:top w:val="none" w:sz="0" w:space="0" w:color="auto"/>
        <w:left w:val="none" w:sz="0" w:space="0" w:color="auto"/>
        <w:bottom w:val="none" w:sz="0" w:space="0" w:color="auto"/>
        <w:right w:val="none" w:sz="0" w:space="0" w:color="auto"/>
      </w:divBdr>
    </w:div>
    <w:div w:id="782265893">
      <w:bodyDiv w:val="1"/>
      <w:marLeft w:val="0"/>
      <w:marRight w:val="0"/>
      <w:marTop w:val="0"/>
      <w:marBottom w:val="0"/>
      <w:divBdr>
        <w:top w:val="none" w:sz="0" w:space="0" w:color="auto"/>
        <w:left w:val="none" w:sz="0" w:space="0" w:color="auto"/>
        <w:bottom w:val="none" w:sz="0" w:space="0" w:color="auto"/>
        <w:right w:val="none" w:sz="0" w:space="0" w:color="auto"/>
      </w:divBdr>
    </w:div>
    <w:div w:id="1089540121">
      <w:bodyDiv w:val="1"/>
      <w:marLeft w:val="0"/>
      <w:marRight w:val="0"/>
      <w:marTop w:val="0"/>
      <w:marBottom w:val="0"/>
      <w:divBdr>
        <w:top w:val="none" w:sz="0" w:space="0" w:color="auto"/>
        <w:left w:val="none" w:sz="0" w:space="0" w:color="auto"/>
        <w:bottom w:val="none" w:sz="0" w:space="0" w:color="auto"/>
        <w:right w:val="none" w:sz="0" w:space="0" w:color="auto"/>
      </w:divBdr>
    </w:div>
    <w:div w:id="1100444249">
      <w:bodyDiv w:val="1"/>
      <w:marLeft w:val="0"/>
      <w:marRight w:val="0"/>
      <w:marTop w:val="0"/>
      <w:marBottom w:val="0"/>
      <w:divBdr>
        <w:top w:val="none" w:sz="0" w:space="0" w:color="auto"/>
        <w:left w:val="none" w:sz="0" w:space="0" w:color="auto"/>
        <w:bottom w:val="none" w:sz="0" w:space="0" w:color="auto"/>
        <w:right w:val="none" w:sz="0" w:space="0" w:color="auto"/>
      </w:divBdr>
    </w:div>
    <w:div w:id="1307082349">
      <w:bodyDiv w:val="1"/>
      <w:marLeft w:val="0"/>
      <w:marRight w:val="0"/>
      <w:marTop w:val="0"/>
      <w:marBottom w:val="0"/>
      <w:divBdr>
        <w:top w:val="none" w:sz="0" w:space="0" w:color="auto"/>
        <w:left w:val="none" w:sz="0" w:space="0" w:color="auto"/>
        <w:bottom w:val="none" w:sz="0" w:space="0" w:color="auto"/>
        <w:right w:val="none" w:sz="0" w:space="0" w:color="auto"/>
      </w:divBdr>
    </w:div>
    <w:div w:id="1362322394">
      <w:bodyDiv w:val="1"/>
      <w:marLeft w:val="0"/>
      <w:marRight w:val="0"/>
      <w:marTop w:val="0"/>
      <w:marBottom w:val="0"/>
      <w:divBdr>
        <w:top w:val="none" w:sz="0" w:space="0" w:color="auto"/>
        <w:left w:val="none" w:sz="0" w:space="0" w:color="auto"/>
        <w:bottom w:val="none" w:sz="0" w:space="0" w:color="auto"/>
        <w:right w:val="none" w:sz="0" w:space="0" w:color="auto"/>
      </w:divBdr>
    </w:div>
    <w:div w:id="1503010206">
      <w:bodyDiv w:val="1"/>
      <w:marLeft w:val="0"/>
      <w:marRight w:val="0"/>
      <w:marTop w:val="0"/>
      <w:marBottom w:val="0"/>
      <w:divBdr>
        <w:top w:val="none" w:sz="0" w:space="0" w:color="auto"/>
        <w:left w:val="none" w:sz="0" w:space="0" w:color="auto"/>
        <w:bottom w:val="none" w:sz="0" w:space="0" w:color="auto"/>
        <w:right w:val="none" w:sz="0" w:space="0" w:color="auto"/>
      </w:divBdr>
    </w:div>
    <w:div w:id="1639340155">
      <w:bodyDiv w:val="1"/>
      <w:marLeft w:val="0"/>
      <w:marRight w:val="0"/>
      <w:marTop w:val="0"/>
      <w:marBottom w:val="0"/>
      <w:divBdr>
        <w:top w:val="none" w:sz="0" w:space="0" w:color="auto"/>
        <w:left w:val="none" w:sz="0" w:space="0" w:color="auto"/>
        <w:bottom w:val="none" w:sz="0" w:space="0" w:color="auto"/>
        <w:right w:val="none" w:sz="0" w:space="0" w:color="auto"/>
      </w:divBdr>
    </w:div>
    <w:div w:id="1662154032">
      <w:bodyDiv w:val="1"/>
      <w:marLeft w:val="0"/>
      <w:marRight w:val="0"/>
      <w:marTop w:val="0"/>
      <w:marBottom w:val="0"/>
      <w:divBdr>
        <w:top w:val="none" w:sz="0" w:space="0" w:color="auto"/>
        <w:left w:val="none" w:sz="0" w:space="0" w:color="auto"/>
        <w:bottom w:val="none" w:sz="0" w:space="0" w:color="auto"/>
        <w:right w:val="none" w:sz="0" w:space="0" w:color="auto"/>
      </w:divBdr>
    </w:div>
    <w:div w:id="1740395783">
      <w:bodyDiv w:val="1"/>
      <w:marLeft w:val="0"/>
      <w:marRight w:val="0"/>
      <w:marTop w:val="0"/>
      <w:marBottom w:val="0"/>
      <w:divBdr>
        <w:top w:val="none" w:sz="0" w:space="0" w:color="auto"/>
        <w:left w:val="none" w:sz="0" w:space="0" w:color="auto"/>
        <w:bottom w:val="none" w:sz="0" w:space="0" w:color="auto"/>
        <w:right w:val="none" w:sz="0" w:space="0" w:color="auto"/>
      </w:divBdr>
    </w:div>
    <w:div w:id="1752774330">
      <w:bodyDiv w:val="1"/>
      <w:marLeft w:val="0"/>
      <w:marRight w:val="0"/>
      <w:marTop w:val="0"/>
      <w:marBottom w:val="0"/>
      <w:divBdr>
        <w:top w:val="none" w:sz="0" w:space="0" w:color="auto"/>
        <w:left w:val="none" w:sz="0" w:space="0" w:color="auto"/>
        <w:bottom w:val="none" w:sz="0" w:space="0" w:color="auto"/>
        <w:right w:val="none" w:sz="0" w:space="0" w:color="auto"/>
      </w:divBdr>
    </w:div>
    <w:div w:id="212653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495</TotalTime>
  <Pages>15</Pages>
  <Words>5256</Words>
  <Characters>29964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Dermot McLaughlin</dc:creator>
  <cp:lastModifiedBy>Mary</cp:lastModifiedBy>
  <cp:revision>8</cp:revision>
  <cp:lastPrinted>2021-06-03T15:49:00Z</cp:lastPrinted>
  <dcterms:created xsi:type="dcterms:W3CDTF">2024-01-19T10:22:00Z</dcterms:created>
  <dcterms:modified xsi:type="dcterms:W3CDTF">2024-01-23T17:03:00Z</dcterms:modified>
</cp:coreProperties>
</file>